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A" w:rsidRDefault="00526A5A">
      <w:pPr>
        <w:rPr>
          <w:noProof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593.25pt;height:840pt;z-index:-251658240;visibility:visible;mso-position-horizontal:left;mso-position-horizontal-relative:margin">
            <v:imagedata r:id="rId4" o:title=""/>
            <w10:wrap anchorx="margin"/>
          </v:shape>
        </w:pict>
      </w:r>
    </w:p>
    <w:p w:rsidR="00526A5A" w:rsidRDefault="00526A5A">
      <w:pPr>
        <w:rPr>
          <w:noProof/>
          <w:sz w:val="24"/>
          <w:szCs w:val="24"/>
        </w:rPr>
      </w:pPr>
    </w:p>
    <w:p w:rsidR="00526A5A" w:rsidRDefault="00526A5A">
      <w:pPr>
        <w:rPr>
          <w:noProof/>
          <w:sz w:val="24"/>
          <w:szCs w:val="24"/>
        </w:rPr>
      </w:pPr>
    </w:p>
    <w:p w:rsidR="00526A5A" w:rsidRPr="00976C38" w:rsidRDefault="00526A5A" w:rsidP="002634D7">
      <w:pPr>
        <w:spacing w:after="0"/>
        <w:ind w:right="-710"/>
        <w:jc w:val="center"/>
        <w:rPr>
          <w:b/>
          <w:bCs/>
          <w:noProof/>
          <w:sz w:val="28"/>
          <w:szCs w:val="28"/>
        </w:rPr>
      </w:pPr>
      <w:r w:rsidRPr="00976C38">
        <w:rPr>
          <w:b/>
          <w:bCs/>
          <w:noProof/>
          <w:sz w:val="28"/>
          <w:szCs w:val="28"/>
        </w:rPr>
        <w:t>Консультация для родителей</w:t>
      </w:r>
    </w:p>
    <w:p w:rsidR="00526A5A" w:rsidRPr="00976C38" w:rsidRDefault="00526A5A" w:rsidP="002634D7">
      <w:pPr>
        <w:spacing w:after="0"/>
        <w:ind w:right="-710"/>
        <w:jc w:val="center"/>
        <w:rPr>
          <w:b/>
          <w:bCs/>
          <w:noProof/>
          <w:sz w:val="28"/>
          <w:szCs w:val="28"/>
        </w:rPr>
      </w:pPr>
      <w:r w:rsidRPr="00976C38">
        <w:rPr>
          <w:b/>
          <w:bCs/>
          <w:noProof/>
          <w:sz w:val="28"/>
          <w:szCs w:val="28"/>
        </w:rPr>
        <w:t>«</w:t>
      </w:r>
      <w:r>
        <w:rPr>
          <w:b/>
          <w:bCs/>
          <w:noProof/>
          <w:sz w:val="28"/>
          <w:szCs w:val="28"/>
        </w:rPr>
        <w:t>Как договориться с трёхлеткой</w:t>
      </w:r>
      <w:r w:rsidRPr="00976C38">
        <w:rPr>
          <w:b/>
          <w:bCs/>
          <w:noProof/>
          <w:sz w:val="28"/>
          <w:szCs w:val="28"/>
        </w:rPr>
        <w:t>»</w:t>
      </w:r>
    </w:p>
    <w:p w:rsidR="00526A5A" w:rsidRPr="00976C38" w:rsidRDefault="00526A5A" w:rsidP="00976C38">
      <w:pPr>
        <w:spacing w:after="0"/>
        <w:jc w:val="center"/>
        <w:rPr>
          <w:noProof/>
          <w:sz w:val="28"/>
          <w:szCs w:val="28"/>
        </w:rPr>
      </w:pPr>
    </w:p>
    <w:p w:rsidR="00526A5A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80.75pt;margin-top:543.75pt;width:120.75pt;height:120.75pt;z-index:-251657216;visibility:visible;mso-position-horizontal:right;mso-position-horizontal-relative:margin">
            <v:imagedata r:id="rId5" o:title=""/>
            <w10:wrap anchorx="margin"/>
          </v:shape>
        </w:pict>
      </w:r>
      <w:r w:rsidRPr="00976C38">
        <w:rPr>
          <w:color w:val="3A424D"/>
          <w:spacing w:val="3"/>
          <w:sz w:val="28"/>
          <w:szCs w:val="28"/>
          <w:shd w:val="clear" w:color="auto" w:fill="FFFFFF"/>
        </w:rPr>
        <w:t xml:space="preserve">Кризис </w:t>
      </w:r>
      <w:r>
        <w:rPr>
          <w:color w:val="3A424D"/>
          <w:spacing w:val="3"/>
          <w:sz w:val="28"/>
          <w:szCs w:val="28"/>
          <w:shd w:val="clear" w:color="auto" w:fill="FFFFFF"/>
        </w:rPr>
        <w:t>трёх</w:t>
      </w:r>
      <w:r w:rsidRPr="00976C38">
        <w:rPr>
          <w:color w:val="3A424D"/>
          <w:spacing w:val="3"/>
          <w:sz w:val="28"/>
          <w:szCs w:val="28"/>
          <w:shd w:val="clear" w:color="auto" w:fill="FFFFFF"/>
        </w:rPr>
        <w:t xml:space="preserve"> лет у ребёнка – это важнейший этап в его психическом развитии. Он разграничивает раннее и дошкольное детство. Внимательные мамы и папы могут заметить его приближение по определенным психологическим особенностям малыша.</w:t>
      </w:r>
    </w:p>
    <w:p w:rsidR="00526A5A" w:rsidRPr="003B19A4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 xml:space="preserve">Достигнув трёхлетнего возраста, ребёнок начинает осознавать, что он личность. Малыш понимает, что он такой же, как и другие люди. Это проявляется возникновением в его речи слова «Я». Если раньше ребёнок говорил о себе в третьем лице, называя себя по имени, то теперь это происходит значительно реже. Малыш начинает воспринимать себя как самостоятельного человека, имеющего </w:t>
      </w:r>
      <w:r w:rsidRPr="003B19A4">
        <w:rPr>
          <w:color w:val="3A424D"/>
          <w:spacing w:val="3"/>
          <w:sz w:val="28"/>
          <w:szCs w:val="28"/>
          <w:shd w:val="clear" w:color="auto" w:fill="FFFFFF"/>
        </w:rPr>
        <w:t>свои особенности и желания.</w:t>
      </w:r>
    </w:p>
    <w:p w:rsidR="00526A5A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3B19A4">
        <w:rPr>
          <w:color w:val="3A424D"/>
          <w:spacing w:val="3"/>
          <w:sz w:val="28"/>
          <w:szCs w:val="28"/>
          <w:shd w:val="clear" w:color="auto" w:fill="FFFFFF"/>
        </w:rPr>
        <w:t xml:space="preserve">Кризис трёх лет называют по-другому кризисом «Я сам!». Ребёнок в этом возрасте психологически отдаляется от родителей, стремится к самостоятельности, хочет, чтобы все считались с его мнением. Но сам при этом во многих ситуациях никак не может обойтись без помощи взрослых. В результате у ребёнка возникает противоречие между «я хочу» и «я могу», которое он выражает с помощью </w:t>
      </w:r>
      <w:r w:rsidRPr="003958E5">
        <w:rPr>
          <w:color w:val="3A424D"/>
          <w:spacing w:val="3"/>
          <w:sz w:val="28"/>
          <w:szCs w:val="28"/>
          <w:shd w:val="clear" w:color="auto" w:fill="FFFFFF"/>
        </w:rPr>
        <w:t>негативизма, упрямства, своеволия и других кризисных проявлений. Основные мотивы поступков ребёнка всё чаще зависят не от мгновенного желания, а от проявления личности и отношения с окружающими.</w:t>
      </w:r>
    </w:p>
    <w:p w:rsidR="00526A5A" w:rsidRPr="00861472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861472">
        <w:rPr>
          <w:color w:val="3A424D"/>
          <w:spacing w:val="3"/>
          <w:sz w:val="28"/>
          <w:szCs w:val="28"/>
          <w:shd w:val="clear" w:color="auto" w:fill="FFFFFF"/>
        </w:rPr>
        <w:t>Отсюда возникают новые линии поведения, которые и являются признаками кризиса трёх лет. Среди них стоит отметить:</w:t>
      </w:r>
    </w:p>
    <w:p w:rsidR="00526A5A" w:rsidRPr="00323EDF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861472">
        <w:rPr>
          <w:color w:val="3A424D"/>
          <w:spacing w:val="3"/>
          <w:sz w:val="28"/>
          <w:szCs w:val="28"/>
          <w:shd w:val="clear" w:color="auto" w:fill="FFFFFF"/>
        </w:rPr>
        <w:t>- упрямство. Ребёнок добивается чего-то не потому, что этого ему сильно хочется</w:t>
      </w:r>
      <w:r w:rsidRPr="00323EDF">
        <w:rPr>
          <w:color w:val="3A424D"/>
          <w:spacing w:val="3"/>
          <w:sz w:val="28"/>
          <w:szCs w:val="28"/>
          <w:shd w:val="clear" w:color="auto" w:fill="FFFFFF"/>
        </w:rPr>
        <w:t>, а потому, что он сам так решил. Таким образом малыш хочет понять, что с его мнением считаются.</w:t>
      </w:r>
    </w:p>
    <w:p w:rsidR="00526A5A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323EDF">
        <w:rPr>
          <w:color w:val="3A424D"/>
          <w:spacing w:val="3"/>
          <w:sz w:val="28"/>
          <w:szCs w:val="28"/>
          <w:shd w:val="clear" w:color="auto" w:fill="FFFFFF"/>
        </w:rPr>
        <w:t>- негативизм. Стремление сделать что-то наперекор тому, что говорят родители. Даже если желания ребёнка совпадают с предложением мамы или папы, он все равно даёт негативную реакцию только потому, что инициатива исходит от взрослого. Таким образом ребёнок пытается защитить своё «Я».</w:t>
      </w:r>
    </w:p>
    <w:p w:rsidR="00526A5A" w:rsidRDefault="00526A5A" w:rsidP="00AA5830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>- своеволие. Ребёнок стремится к максимальной самостоятельности, желает всё делать и решать только сам. Однако порой данная черта становится чрезмерной, неадекватной возможностям ребёнка.</w:t>
      </w:r>
    </w:p>
    <w:p w:rsidR="00526A5A" w:rsidRDefault="00526A5A" w:rsidP="0096132B">
      <w:pPr>
        <w:spacing w:after="0"/>
        <w:ind w:left="851" w:firstLine="565"/>
        <w:rPr>
          <w:color w:val="3A424D"/>
          <w:spacing w:val="3"/>
          <w:sz w:val="28"/>
          <w:szCs w:val="28"/>
          <w:shd w:val="clear" w:color="auto" w:fill="FFFFFF"/>
        </w:rPr>
      </w:pPr>
      <w:r w:rsidRPr="00224056">
        <w:rPr>
          <w:color w:val="3A424D"/>
          <w:spacing w:val="3"/>
          <w:sz w:val="28"/>
          <w:szCs w:val="28"/>
          <w:shd w:val="clear" w:color="auto" w:fill="FFFFFF"/>
        </w:rPr>
        <w:t>- обесценивание. Резкое изменение отношения ребёнка к</w:t>
      </w:r>
    </w:p>
    <w:p w:rsidR="00526A5A" w:rsidRDefault="00526A5A" w:rsidP="0096132B">
      <w:pPr>
        <w:spacing w:after="0"/>
        <w:ind w:firstLine="708"/>
        <w:rPr>
          <w:color w:val="3A424D"/>
          <w:spacing w:val="3"/>
          <w:sz w:val="28"/>
          <w:szCs w:val="28"/>
          <w:shd w:val="clear" w:color="auto" w:fill="FFFFFF"/>
        </w:rPr>
      </w:pPr>
      <w:r w:rsidRPr="00224056">
        <w:rPr>
          <w:color w:val="3A424D"/>
          <w:spacing w:val="3"/>
          <w:sz w:val="28"/>
          <w:szCs w:val="28"/>
          <w:shd w:val="clear" w:color="auto" w:fill="FFFFFF"/>
        </w:rPr>
        <w:t>тому, что раньше для него было важным. Могут быть</w:t>
      </w:r>
    </w:p>
    <w:p w:rsidR="00526A5A" w:rsidRDefault="00526A5A" w:rsidP="0096132B">
      <w:pPr>
        <w:spacing w:after="0"/>
        <w:ind w:firstLine="708"/>
        <w:rPr>
          <w:color w:val="3A424D"/>
          <w:spacing w:val="3"/>
          <w:sz w:val="28"/>
          <w:szCs w:val="28"/>
          <w:shd w:val="clear" w:color="auto" w:fill="FFFFFF"/>
        </w:rPr>
      </w:pPr>
      <w:r w:rsidRPr="00224056">
        <w:rPr>
          <w:color w:val="3A424D"/>
          <w:spacing w:val="3"/>
          <w:sz w:val="28"/>
          <w:szCs w:val="28"/>
          <w:shd w:val="clear" w:color="auto" w:fill="FFFFFF"/>
        </w:rPr>
        <w:t>обесценены любимые игрушки, книги, занятия, а также сами</w:t>
      </w:r>
    </w:p>
    <w:p w:rsidR="00526A5A" w:rsidRDefault="00526A5A" w:rsidP="0096132B">
      <w:pPr>
        <w:spacing w:after="0"/>
        <w:ind w:firstLine="708"/>
        <w:rPr>
          <w:color w:val="3A424D"/>
          <w:spacing w:val="3"/>
          <w:sz w:val="28"/>
          <w:szCs w:val="28"/>
          <w:shd w:val="clear" w:color="auto" w:fill="FFFFFF"/>
        </w:rPr>
      </w:pPr>
      <w:r w:rsidRPr="00224056">
        <w:rPr>
          <w:color w:val="3A424D"/>
          <w:spacing w:val="3"/>
          <w:sz w:val="28"/>
          <w:szCs w:val="28"/>
          <w:shd w:val="clear" w:color="auto" w:fill="FFFFFF"/>
        </w:rPr>
        <w:t>взрослые.</w:t>
      </w:r>
      <w:r>
        <w:rPr>
          <w:color w:val="3A424D"/>
          <w:spacing w:val="3"/>
          <w:sz w:val="28"/>
          <w:szCs w:val="28"/>
          <w:shd w:val="clear" w:color="auto" w:fill="FFFFFF"/>
        </w:rPr>
        <w:t xml:space="preserve"> Нередко дети начинают обзываться и ругаться.</w:t>
      </w:r>
    </w:p>
    <w:p w:rsidR="00526A5A" w:rsidRDefault="00526A5A" w:rsidP="0096132B">
      <w:pPr>
        <w:spacing w:after="0"/>
        <w:ind w:firstLine="708"/>
        <w:rPr>
          <w:color w:val="3A424D"/>
          <w:spacing w:val="3"/>
          <w:sz w:val="28"/>
          <w:szCs w:val="28"/>
          <w:shd w:val="clear" w:color="auto" w:fill="FFFFFF"/>
        </w:rPr>
      </w:pPr>
    </w:p>
    <w:p w:rsidR="00526A5A" w:rsidRDefault="00526A5A" w:rsidP="0096132B">
      <w:pPr>
        <w:spacing w:after="0"/>
        <w:ind w:firstLine="708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-.75pt;margin-top:-2.25pt;width:602.25pt;height:842.25pt;z-index:-251656192;visibility:visible;mso-position-horizontal-relative:margin">
            <v:imagedata r:id="rId6" o:title=""/>
            <w10:wrap anchorx="margin"/>
          </v:shape>
        </w:pict>
      </w:r>
    </w:p>
    <w:p w:rsidR="00526A5A" w:rsidRDefault="00526A5A" w:rsidP="0096132B">
      <w:pPr>
        <w:spacing w:after="0"/>
        <w:ind w:left="851" w:firstLine="708"/>
        <w:rPr>
          <w:color w:val="3A424D"/>
          <w:spacing w:val="3"/>
          <w:sz w:val="28"/>
          <w:szCs w:val="28"/>
          <w:shd w:val="clear" w:color="auto" w:fill="FFFFFF"/>
        </w:rPr>
      </w:pPr>
    </w:p>
    <w:p w:rsidR="00526A5A" w:rsidRDefault="00526A5A" w:rsidP="0096132B">
      <w:pPr>
        <w:spacing w:after="0"/>
        <w:ind w:left="851" w:firstLine="708"/>
        <w:jc w:val="both"/>
        <w:rPr>
          <w:color w:val="3A424D"/>
          <w:spacing w:val="3"/>
          <w:sz w:val="28"/>
          <w:szCs w:val="28"/>
          <w:shd w:val="clear" w:color="auto" w:fill="FFFFFF"/>
        </w:rPr>
      </w:pPr>
    </w:p>
    <w:p w:rsidR="00526A5A" w:rsidRPr="0096132B" w:rsidRDefault="00526A5A" w:rsidP="0096132B">
      <w:pPr>
        <w:spacing w:after="0"/>
        <w:ind w:left="851" w:firstLine="708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96132B">
        <w:rPr>
          <w:color w:val="3A424D"/>
          <w:spacing w:val="3"/>
          <w:sz w:val="28"/>
          <w:szCs w:val="28"/>
          <w:shd w:val="clear" w:color="auto" w:fill="FFFFFF"/>
        </w:rPr>
        <w:t xml:space="preserve">- деспотичность. Ребёнок стремится к власти над близкими взрослыми. </w:t>
      </w:r>
      <w:r>
        <w:rPr>
          <w:color w:val="3A424D"/>
          <w:spacing w:val="3"/>
          <w:sz w:val="28"/>
          <w:szCs w:val="28"/>
          <w:shd w:val="clear" w:color="auto" w:fill="FFFFFF"/>
        </w:rPr>
        <w:t>Он</w:t>
      </w:r>
      <w:r w:rsidRPr="0096132B">
        <w:rPr>
          <w:color w:val="3A424D"/>
          <w:spacing w:val="3"/>
          <w:sz w:val="28"/>
          <w:szCs w:val="28"/>
          <w:shd w:val="clear" w:color="auto" w:fill="FFFFFF"/>
        </w:rPr>
        <w:t xml:space="preserve"> хочет управлять жизнью семьи и диктовать родителям правила поведения. Если в семье несколько детей, к деспотизму подключается ревность к младшим или старшим братьям и сёстрам.</w:t>
      </w:r>
    </w:p>
    <w:p w:rsidR="00526A5A" w:rsidRDefault="00526A5A" w:rsidP="0096132B">
      <w:pPr>
        <w:spacing w:after="0"/>
        <w:ind w:left="851" w:firstLine="565"/>
        <w:jc w:val="both"/>
        <w:rPr>
          <w:noProof/>
          <w:color w:val="3A424D"/>
          <w:spacing w:val="3"/>
          <w:sz w:val="28"/>
          <w:szCs w:val="28"/>
          <w:shd w:val="clear" w:color="auto" w:fill="FFFFFF"/>
        </w:rPr>
      </w:pPr>
      <w:r w:rsidRPr="0096132B">
        <w:rPr>
          <w:color w:val="3A424D"/>
          <w:spacing w:val="3"/>
          <w:sz w:val="28"/>
          <w:szCs w:val="28"/>
          <w:shd w:val="clear" w:color="auto" w:fill="FFFFFF"/>
        </w:rPr>
        <w:t>У всех детей кризис проходит по-разному. Кто-то изводит родителей бесконечными истериками, капризами и протестами, а у кого-то могут наблюдаться редкие случаи непослушания и смены настроения.</w:t>
      </w:r>
    </w:p>
    <w:p w:rsidR="00526A5A" w:rsidRDefault="00526A5A" w:rsidP="0096132B">
      <w:pPr>
        <w:spacing w:after="0"/>
        <w:ind w:left="851" w:firstLine="565"/>
        <w:jc w:val="both"/>
        <w:rPr>
          <w:noProof/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color w:val="3A424D"/>
          <w:spacing w:val="3"/>
          <w:sz w:val="28"/>
          <w:szCs w:val="28"/>
          <w:shd w:val="clear" w:color="auto" w:fill="FFFFFF"/>
        </w:rPr>
        <w:t>Следует подчеркнуть, что кризисное поведение – это абсолютно нормальное поведение для трёхлетнего ребёнка. Яркое проявление самостоятельности и самойтверждения ребёнка – свидетельство того, что его развитие идёт в соответствии с возрастом. Не стоит пугаться кризисного поведения, не стоит говорить ребёнку, что он плохой или чем-то хуже других. Надо попытаться помочь ему преодолеть этот сложный период и смягчить проявления кризиса.</w:t>
      </w:r>
    </w:p>
    <w:p w:rsidR="00526A5A" w:rsidRDefault="00526A5A" w:rsidP="0096132B">
      <w:pPr>
        <w:spacing w:after="0"/>
        <w:ind w:left="851" w:firstLine="565"/>
        <w:jc w:val="both"/>
        <w:rPr>
          <w:noProof/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color w:val="3A424D"/>
          <w:spacing w:val="3"/>
          <w:sz w:val="28"/>
          <w:szCs w:val="28"/>
          <w:shd w:val="clear" w:color="auto" w:fill="FFFFFF"/>
        </w:rPr>
        <w:t>Для того, чтобы помочь ребёнку преодолеть кризис трёх лет, а также лучше реагировать на упрямство и капризы малыша, попробуйте воспользоваться следующими советами:</w:t>
      </w:r>
    </w:p>
    <w:p w:rsidR="00526A5A" w:rsidRDefault="00526A5A" w:rsidP="0096132B">
      <w:pPr>
        <w:spacing w:after="0"/>
        <w:ind w:left="851" w:firstLine="565"/>
        <w:jc w:val="both"/>
        <w:rPr>
          <w:noProof/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color w:val="3A424D"/>
          <w:spacing w:val="3"/>
          <w:sz w:val="28"/>
          <w:szCs w:val="28"/>
          <w:shd w:val="clear" w:color="auto" w:fill="FFFFFF"/>
        </w:rPr>
        <w:t>- поощряйте самостоятельность и активность ребёнка, постарайтесь взять на себя роль консультанта, а не «запретителя».</w:t>
      </w:r>
    </w:p>
    <w:p w:rsidR="00526A5A" w:rsidRDefault="00526A5A" w:rsidP="0096132B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D63DA7">
        <w:rPr>
          <w:noProof/>
          <w:color w:val="3A424D"/>
          <w:spacing w:val="3"/>
          <w:sz w:val="28"/>
          <w:szCs w:val="28"/>
          <w:shd w:val="clear" w:color="auto" w:fill="FFFFFF"/>
        </w:rPr>
        <w:t xml:space="preserve">- </w:t>
      </w:r>
      <w:r w:rsidRPr="00D63DA7">
        <w:rPr>
          <w:color w:val="3A424D"/>
          <w:spacing w:val="3"/>
          <w:sz w:val="28"/>
          <w:szCs w:val="28"/>
          <w:shd w:val="clear" w:color="auto" w:fill="FFFFFF"/>
        </w:rPr>
        <w:t xml:space="preserve">обозначьте ребёнку чёткие границы того, что можно, чего нельзя. </w:t>
      </w:r>
      <w:r w:rsidRPr="00D63DA7">
        <w:rPr>
          <w:noProof/>
          <w:color w:val="3A424D"/>
          <w:spacing w:val="3"/>
          <w:sz w:val="28"/>
          <w:szCs w:val="28"/>
          <w:shd w:val="clear" w:color="auto" w:fill="FFFFFF"/>
        </w:rPr>
        <w:t>Дайте почувствовать ему самостоятельность, только в разумных пределах.</w:t>
      </w:r>
      <w:r w:rsidRPr="00D63DA7">
        <w:rPr>
          <w:color w:val="3A424D"/>
          <w:spacing w:val="3"/>
          <w:sz w:val="28"/>
          <w:szCs w:val="28"/>
          <w:shd w:val="clear" w:color="auto" w:fill="FFFFFF"/>
        </w:rPr>
        <w:t xml:space="preserve"> Любой запрет должен иметь понятное для ребёнка объяснение.</w:t>
      </w:r>
    </w:p>
    <w:p w:rsidR="00526A5A" w:rsidRDefault="00526A5A" w:rsidP="0096132B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 w:rsidRPr="00D63DA7">
        <w:rPr>
          <w:color w:val="3A424D"/>
          <w:spacing w:val="3"/>
          <w:sz w:val="28"/>
          <w:szCs w:val="28"/>
          <w:shd w:val="clear" w:color="auto" w:fill="FFFFFF"/>
        </w:rPr>
        <w:t xml:space="preserve">- </w:t>
      </w:r>
      <w:r>
        <w:rPr>
          <w:color w:val="3A424D"/>
          <w:spacing w:val="3"/>
          <w:sz w:val="28"/>
          <w:szCs w:val="28"/>
          <w:shd w:val="clear" w:color="auto" w:fill="FFFFFF"/>
        </w:rPr>
        <w:t>ч</w:t>
      </w:r>
      <w:r w:rsidRPr="00D63DA7">
        <w:rPr>
          <w:color w:val="3A424D"/>
          <w:spacing w:val="3"/>
          <w:sz w:val="28"/>
          <w:szCs w:val="28"/>
          <w:shd w:val="clear" w:color="auto" w:fill="FFFFFF"/>
        </w:rPr>
        <w:t>аще просите ребёнка о помощи, поручайте ему посильные дела. Если вы видите, что ребёнок что-то делает неправильно, не нужно сразу вмешиваться и указывать ему на ошибки. Мягко направьте его в нужное русло и обязательно похвалите.</w:t>
      </w:r>
    </w:p>
    <w:p w:rsidR="00526A5A" w:rsidRDefault="00526A5A" w:rsidP="0096132B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411pt;margin-top:122.6pt;width:146.25pt;height:151.8pt;z-index:-251655168;visibility:visible">
            <v:imagedata r:id="rId7" o:title=""/>
          </v:shape>
        </w:pict>
      </w:r>
      <w:r>
        <w:rPr>
          <w:color w:val="3A424D"/>
          <w:spacing w:val="3"/>
          <w:sz w:val="28"/>
          <w:szCs w:val="28"/>
          <w:shd w:val="clear" w:color="auto" w:fill="FFFFFF"/>
        </w:rPr>
        <w:t>- не пытайтесь ругать или уговаривать ребёнка во время приступа упрямства. Скорее всего, он не обратит на вас внимания. Во время приступа попытайтесь переключить внимание малыша, показав ему что-то новое и интересное. Подобные приёмы помогут отвлечь его внимание. В противном случае, вы можете какое-то время не обращать на него внимание – истерика пройдёт сама собой, ведь для любой истерики требуется зритель, а без зрителя кричать и топать ногами совсем не интересно.</w:t>
      </w:r>
    </w:p>
    <w:p w:rsidR="00526A5A" w:rsidRDefault="00526A5A" w:rsidP="00B75691">
      <w:pPr>
        <w:spacing w:after="0"/>
        <w:ind w:left="851" w:firstLine="565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>Кризис трёх лет – это не первое и далеко не последнее испытание,</w:t>
      </w:r>
    </w:p>
    <w:p w:rsidR="00526A5A" w:rsidRDefault="00526A5A" w:rsidP="00B75691">
      <w:pPr>
        <w:spacing w:after="0"/>
        <w:ind w:left="851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 xml:space="preserve">с которым придётся столкнуться каждому родителю. Очень </w:t>
      </w:r>
    </w:p>
    <w:p w:rsidR="00526A5A" w:rsidRDefault="00526A5A" w:rsidP="00B75691">
      <w:pPr>
        <w:spacing w:after="0"/>
        <w:ind w:left="851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 xml:space="preserve">важно в этот период не терять самообладания и искренне </w:t>
      </w:r>
    </w:p>
    <w:p w:rsidR="00526A5A" w:rsidRDefault="00526A5A" w:rsidP="00B75691">
      <w:pPr>
        <w:spacing w:after="0"/>
        <w:ind w:left="851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>любить своего ребёнка не зависимо от его поступков.</w:t>
      </w:r>
    </w:p>
    <w:p w:rsidR="00526A5A" w:rsidRDefault="00526A5A" w:rsidP="00B75691">
      <w:pPr>
        <w:spacing w:after="0"/>
        <w:ind w:left="851"/>
        <w:jc w:val="both"/>
        <w:rPr>
          <w:color w:val="3A424D"/>
          <w:spacing w:val="3"/>
          <w:sz w:val="28"/>
          <w:szCs w:val="28"/>
          <w:shd w:val="clear" w:color="auto" w:fill="FFFFFF"/>
        </w:rPr>
      </w:pPr>
    </w:p>
    <w:p w:rsidR="00526A5A" w:rsidRDefault="00526A5A" w:rsidP="00B75691">
      <w:pPr>
        <w:spacing w:after="0"/>
        <w:ind w:left="851"/>
        <w:jc w:val="both"/>
        <w:rPr>
          <w:color w:val="3A424D"/>
          <w:spacing w:val="3"/>
          <w:sz w:val="28"/>
          <w:szCs w:val="28"/>
          <w:shd w:val="clear" w:color="auto" w:fill="FFFFFF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>Составила воспитатель АНО ДО – д/с «Город Детства» г. Кинель</w:t>
      </w:r>
    </w:p>
    <w:p w:rsidR="00526A5A" w:rsidRPr="00D63DA7" w:rsidRDefault="00526A5A" w:rsidP="007C0244">
      <w:pPr>
        <w:spacing w:after="0"/>
        <w:ind w:left="6515"/>
        <w:jc w:val="both"/>
        <w:rPr>
          <w:sz w:val="28"/>
          <w:szCs w:val="28"/>
        </w:rPr>
      </w:pPr>
      <w:r>
        <w:rPr>
          <w:color w:val="3A424D"/>
          <w:spacing w:val="3"/>
          <w:sz w:val="28"/>
          <w:szCs w:val="28"/>
          <w:shd w:val="clear" w:color="auto" w:fill="FFFFFF"/>
        </w:rPr>
        <w:t>Тюрина Н.В.</w:t>
      </w:r>
    </w:p>
    <w:sectPr w:rsidR="00526A5A" w:rsidRPr="00D63DA7" w:rsidSect="00EF7C2A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2A"/>
    <w:rsid w:val="00224056"/>
    <w:rsid w:val="00261802"/>
    <w:rsid w:val="002634D7"/>
    <w:rsid w:val="00323EDF"/>
    <w:rsid w:val="003958E5"/>
    <w:rsid w:val="003A66F2"/>
    <w:rsid w:val="003B19A4"/>
    <w:rsid w:val="004F2DB8"/>
    <w:rsid w:val="00526A5A"/>
    <w:rsid w:val="006E1D69"/>
    <w:rsid w:val="006E55FF"/>
    <w:rsid w:val="0078728C"/>
    <w:rsid w:val="00797D5D"/>
    <w:rsid w:val="007C0244"/>
    <w:rsid w:val="00861472"/>
    <w:rsid w:val="009354CA"/>
    <w:rsid w:val="0096132B"/>
    <w:rsid w:val="00976C38"/>
    <w:rsid w:val="00997038"/>
    <w:rsid w:val="00AA5830"/>
    <w:rsid w:val="00AE009D"/>
    <w:rsid w:val="00B75691"/>
    <w:rsid w:val="00B834D1"/>
    <w:rsid w:val="00BD5274"/>
    <w:rsid w:val="00D0004B"/>
    <w:rsid w:val="00D63DA7"/>
    <w:rsid w:val="00EC7648"/>
    <w:rsid w:val="00E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687</Words>
  <Characters>3921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Тюрин</dc:creator>
  <cp:keywords/>
  <dc:description/>
  <cp:lastModifiedBy>1</cp:lastModifiedBy>
  <cp:revision>13</cp:revision>
  <dcterms:created xsi:type="dcterms:W3CDTF">2022-05-05T04:55:00Z</dcterms:created>
  <dcterms:modified xsi:type="dcterms:W3CDTF">2022-05-24T06:05:00Z</dcterms:modified>
</cp:coreProperties>
</file>