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65" w:rsidRPr="00402164" w:rsidRDefault="00DA0F65" w:rsidP="00DA0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16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0F65" w:rsidRPr="00402164" w:rsidRDefault="00DA0F65" w:rsidP="00DA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34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A0F65" w:rsidRPr="00402164" w:rsidRDefault="00DA0F65" w:rsidP="00DA0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F65" w:rsidRPr="00402164" w:rsidRDefault="00DA0F65" w:rsidP="00DA0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F65" w:rsidRDefault="00DA0F65" w:rsidP="00DA0F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F65" w:rsidRDefault="00DA0F65" w:rsidP="00DA0F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F65" w:rsidRDefault="00DA0F65" w:rsidP="00DA0F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F65" w:rsidRDefault="00DA0F65" w:rsidP="00DA0F65">
      <w:pPr>
        <w:rPr>
          <w:rFonts w:ascii="Times New Roman" w:hAnsi="Times New Roman" w:cs="Times New Roman"/>
          <w:b/>
          <w:sz w:val="32"/>
          <w:szCs w:val="32"/>
        </w:rPr>
      </w:pPr>
    </w:p>
    <w:p w:rsidR="00AA1CFC" w:rsidRPr="00AA1CFC" w:rsidRDefault="00AA1CFC" w:rsidP="00AA1CFC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AA1CFC">
        <w:rPr>
          <w:rFonts w:ascii="Times New Roman" w:hAnsi="Times New Roman" w:cs="Times New Roman"/>
          <w:b/>
          <w:sz w:val="40"/>
          <w:szCs w:val="32"/>
        </w:rPr>
        <w:t xml:space="preserve">Проект </w:t>
      </w:r>
      <w:r w:rsidRPr="00AA1CFC">
        <w:rPr>
          <w:rFonts w:ascii="Times New Roman" w:hAnsi="Times New Roman" w:cs="Times New Roman"/>
          <w:b/>
          <w:sz w:val="52"/>
          <w:szCs w:val="32"/>
        </w:rPr>
        <w:t>«</w:t>
      </w:r>
      <w:r w:rsidR="00FD5812">
        <w:rPr>
          <w:rFonts w:ascii="Times New Roman" w:hAnsi="Times New Roman" w:cs="Times New Roman"/>
          <w:b/>
          <w:sz w:val="52"/>
          <w:szCs w:val="32"/>
        </w:rPr>
        <w:t>Хлеб – всему голова!</w:t>
      </w:r>
      <w:r w:rsidRPr="00AA1CFC">
        <w:rPr>
          <w:rFonts w:ascii="Times New Roman" w:hAnsi="Times New Roman" w:cs="Times New Roman"/>
          <w:b/>
          <w:sz w:val="52"/>
          <w:szCs w:val="32"/>
        </w:rPr>
        <w:t>»</w:t>
      </w:r>
    </w:p>
    <w:p w:rsidR="00DA0F65" w:rsidRDefault="00DA0F65" w:rsidP="00DA0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97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DA0F65" w:rsidRDefault="00DA0F65" w:rsidP="00DA0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Default="00DA0F65" w:rsidP="00DA0F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0F65" w:rsidRPr="00512EE0" w:rsidRDefault="00DA0F65" w:rsidP="00DA0F65">
      <w:pPr>
        <w:jc w:val="right"/>
        <w:rPr>
          <w:rFonts w:ascii="Times New Roman" w:hAnsi="Times New Roman" w:cs="Times New Roman"/>
          <w:sz w:val="28"/>
          <w:szCs w:val="28"/>
        </w:rPr>
      </w:pPr>
      <w:r w:rsidRPr="008A2246">
        <w:rPr>
          <w:rFonts w:ascii="Times New Roman" w:hAnsi="Times New Roman" w:cs="Times New Roman"/>
          <w:sz w:val="28"/>
          <w:szCs w:val="28"/>
        </w:rPr>
        <w:t>Воспитатель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Степанова Н.Н.</w:t>
      </w:r>
    </w:p>
    <w:p w:rsidR="00DA0F65" w:rsidRDefault="00DA0F65" w:rsidP="00DA0F65">
      <w:pPr>
        <w:jc w:val="center"/>
      </w:pPr>
    </w:p>
    <w:p w:rsidR="00DA0F65" w:rsidRDefault="00DA0F65" w:rsidP="00DA0F65">
      <w:pPr>
        <w:jc w:val="center"/>
      </w:pPr>
    </w:p>
    <w:p w:rsidR="00DA0F65" w:rsidRDefault="00DA0F65" w:rsidP="00DA0F65"/>
    <w:p w:rsidR="00DA0F65" w:rsidRDefault="00DA0F65" w:rsidP="00DA0F65"/>
    <w:p w:rsidR="00DA0F65" w:rsidRDefault="00DA0F65" w:rsidP="00DA0F65"/>
    <w:p w:rsidR="00DA0F65" w:rsidRDefault="00DA0F65" w:rsidP="00DA0F65"/>
    <w:p w:rsidR="00DA0F65" w:rsidRDefault="00DA0F65" w:rsidP="00DA0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Черниговская</w:t>
      </w:r>
    </w:p>
    <w:p w:rsidR="00FD5812" w:rsidRDefault="00FD5812" w:rsidP="00DA0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812" w:rsidRPr="00DA0F65" w:rsidRDefault="00FD5812" w:rsidP="00DA0F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lastRenderedPageBreak/>
        <w:t>Хлеб - это продукт человеческого труда, он всегда считался символом благополучия и достатка.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«Хлеб – всему голова» – одна из самых распространенных пословиц нашего народа. И вовсе не зря, ведь без хлеба не обходится ни один день нашей жизни, и 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в праздники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 xml:space="preserve"> и в будни, хлеб остается главным продуктом на нашем столе. А все потому, что мы действительно любим хлеб и хлебобулочные изделия. И у хлебушка есть свой международный праздник – Всемирный день хлеба, который отмечается 16 октября.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B4">
        <w:rPr>
          <w:rFonts w:ascii="Times New Roman" w:hAnsi="Times New Roman" w:cs="Times New Roman"/>
          <w:b/>
          <w:sz w:val="28"/>
          <w:szCs w:val="28"/>
        </w:rPr>
        <w:t>История праздника Всемирный день хлеба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16 октября 1945 года была создана Продовольственная и сельскохозяйственная организация ООН. В 1950 году названная организация предложила утвердить Генеральной Ассамблее ООН дату 16 октября в качестве Всемирного дня хлеба. В 1979 году, по настоянию Международной ассоциации пекарей и кондитеров, ООН повторно согласовала главный праздник хлеба в этот день.  Всемирный день хлеба не единственный праздник, посвященный хлебу, который отмечают в нашей 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стране .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 xml:space="preserve"> Например, славянский праздник Хлебного Спаса отмечают 29 августа и связывают с завершением жатвы злаковых культур. Раньше в этот день выпекали хлеб из пшеницы нового урожая, освещали его и употребляли всей семьей.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Во Всемирный день хлеба во многих странах проходят разнообразные выставки продукции хлебопеков и кондитеров, ярмарки, мастер-классы, конкурсы, спортивные состязания. Участники мероприятий украшают свои наряды злаками и поют задорные частушки о хлебе. А также в этот день устраиваются благотворительные акции бесплатной раздачи хлеба всем нуждающимся.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EB4">
        <w:rPr>
          <w:rFonts w:ascii="Times New Roman" w:hAnsi="Times New Roman" w:cs="Times New Roman"/>
          <w:b/>
          <w:sz w:val="28"/>
          <w:szCs w:val="28"/>
        </w:rPr>
        <w:t>Интересные факты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История возникновения хлеба началась очень давно. Согласно историческим данным, первые хлебные изделия возникли около 8 тысяч лет тому. Внешне они напоминали лепешки и выпекались на раскаленных камнях. Ингредиентами для таких лепешек служили крупа и вода. Среди историков нет единой версии, как древние люди сообразили запекать первый хлеб. Но распространено мнение, что это произошло случайно, когда зерновая смесь перелилась через край горшка и запеклась. Вот с тех пор человечество и употребляет печеный хлеб.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lastRenderedPageBreak/>
        <w:t>Каждый человек в среднем съедает почти 7 тонн хлеба и около 35 тыс. булок за всю свою жизнь.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В старину люди из высшего сословия предпочитали употреблять в пищу белый хлеб, а черный и серый из-за цвета ел низший класс (беднота). Начиная с XX века, некоторые слои из высшего общества узнали о пользе и питательности ржаного и серого продукта, и он стал пользоваться большей популярностью.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Хлеб -  продукт который сопровождает нас от рождения до старости. Ценность хлеба ничем нельзя измерить.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Многие дети не знают о труде людей, выращивающих хлеб, и относятся к хлебу небрежно.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Вместе с ребятами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r w:rsidRPr="00241EB4">
        <w:rPr>
          <w:rFonts w:ascii="Times New Roman" w:hAnsi="Times New Roman" w:cs="Times New Roman"/>
          <w:sz w:val="28"/>
          <w:szCs w:val="28"/>
        </w:rPr>
        <w:t xml:space="preserve">  группы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 xml:space="preserve"> мы выяснили, где же действительно «растут» булки, проследили весь путь хлеба: от зернышка до нашего стола, познакомились с  разнообразием хлебобулочной продукции.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Работая над 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проектом,  мы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 xml:space="preserve"> постаралась обратить внимание детей на то, какими усилиями появляется хлеб на нашем столе: люди каких профессий трудятся над тем, чтобы хлеб «пришёл» к нам на стол.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проекта:  Воспитывать</w:t>
      </w:r>
      <w:proofErr w:type="gramEnd"/>
      <w:r w:rsidRPr="00241EB4">
        <w:rPr>
          <w:rFonts w:ascii="Times New Roman" w:hAnsi="Times New Roman" w:cs="Times New Roman"/>
          <w:sz w:val="28"/>
          <w:szCs w:val="28"/>
        </w:rPr>
        <w:t xml:space="preserve"> бережное отношение к хлебу.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Формировать у детей первоначальные представления о процессе выращивания хлеба. Расширить знания детей о хлебе (черный — ржаной, белый—пшеничный). Дать представление о том, что хлеб нужен каждому человеку;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формировать знания детей о труде хлебороба, комбайнера, тракториста;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формирование элементарных экологических знания об особенностях выращивания зерновых растений, доступных пониманию ребенку-дошкольнику;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поддерживать естественный интерес и любознательность детей;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воспитывать у детей чувства уважения к труду людей (хлеборобам, хлебопекам, бережное отношение к хлебу, природе родного края и разумного вмешательства человека;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воспитывать такие качества, как внимание, терпение, трудолюбие.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использовались методы и формы </w:t>
      </w:r>
      <w:proofErr w:type="gramStart"/>
      <w:r w:rsidRPr="00241EB4">
        <w:rPr>
          <w:rFonts w:ascii="Times New Roman" w:hAnsi="Times New Roman" w:cs="Times New Roman"/>
          <w:sz w:val="28"/>
          <w:szCs w:val="28"/>
        </w:rPr>
        <w:t>работы :</w:t>
      </w:r>
      <w:proofErr w:type="gramEnd"/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Беседы: «Как выращивают хлеб», «Как мы можем беречь хлеб?», «Что такое злаки и из чего пекут хлеб?»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Рассматривание: «Пшеница и рожь» (колосья).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Рассматривание: серия сюжетных картин: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«Как выращивали хлеб наши предки».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Этические беседы на основе прочитанных художественных произведений: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М. Пришвин «</w:t>
      </w:r>
      <w:proofErr w:type="spellStart"/>
      <w:r w:rsidRPr="00241EB4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241EB4">
        <w:rPr>
          <w:rFonts w:ascii="Times New Roman" w:hAnsi="Times New Roman" w:cs="Times New Roman"/>
          <w:sz w:val="28"/>
          <w:szCs w:val="28"/>
        </w:rPr>
        <w:t xml:space="preserve"> хлеб», К. Г. Паустовский «Горячий хлеб».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b/>
          <w:sz w:val="28"/>
          <w:szCs w:val="28"/>
        </w:rPr>
        <w:t>Посадка семян пшеницы, ржи, овса</w:t>
      </w:r>
      <w:r w:rsidR="00E24369">
        <w:rPr>
          <w:rFonts w:ascii="Times New Roman" w:hAnsi="Times New Roman" w:cs="Times New Roman"/>
          <w:sz w:val="28"/>
          <w:szCs w:val="28"/>
        </w:rPr>
        <w:t>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Наблюдения за прорастанием семян (пшеницы, ржи) в разных условиях (Зачем растения</w:t>
      </w:r>
      <w:r w:rsidR="00E24369">
        <w:rPr>
          <w:rFonts w:ascii="Times New Roman" w:hAnsi="Times New Roman" w:cs="Times New Roman"/>
          <w:sz w:val="28"/>
          <w:szCs w:val="28"/>
        </w:rPr>
        <w:t>м</w:t>
      </w:r>
      <w:r w:rsidRPr="00241EB4">
        <w:rPr>
          <w:rFonts w:ascii="Times New Roman" w:hAnsi="Times New Roman" w:cs="Times New Roman"/>
          <w:sz w:val="28"/>
          <w:szCs w:val="28"/>
        </w:rPr>
        <w:t xml:space="preserve"> вода).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Трудовая деятельность: замешивание</w:t>
      </w:r>
      <w:r w:rsidR="00E24369">
        <w:rPr>
          <w:rFonts w:ascii="Times New Roman" w:hAnsi="Times New Roman" w:cs="Times New Roman"/>
          <w:sz w:val="28"/>
          <w:szCs w:val="28"/>
        </w:rPr>
        <w:t xml:space="preserve"> теста и выпечка ржаного хлеба.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Просмотр мультфильмов: «Колосок», «Колобок»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Просмотр презентации: «Как колосок, на стол хлебом пришел».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Художественно-творческая деятельность: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Лепка из соленого те</w:t>
      </w:r>
      <w:r w:rsidR="00E24369">
        <w:rPr>
          <w:rFonts w:ascii="Times New Roman" w:hAnsi="Times New Roman" w:cs="Times New Roman"/>
          <w:sz w:val="28"/>
          <w:szCs w:val="28"/>
        </w:rPr>
        <w:t>ста, и роспись готовых изделий.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Слушание: песен «Колосок» (о хлебе, «Батоны и ватрушки»)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Пение песенок «Ладушки, ладушки», «Я пеку, пеку, пеку», отрывок из песни «К нам гости пришли»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lastRenderedPageBreak/>
        <w:t>Хоровод «Каравай»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Разучивание пословиц о хлебе, разгадывание загадок.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В ходе реализации проекта дети познакомились с особенностями выращивания зерновых растений, научились находить признаки сходства и отличия зерновых культур;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пополнили словарный запас, научились обосновывать ценность каждого вида трудовой деятельности, связанной с производством зерна и хлеба, названий хлебобулочных изделий;</w:t>
      </w: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EB4" w:rsidRPr="00241EB4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1EB4">
        <w:rPr>
          <w:rFonts w:ascii="Times New Roman" w:hAnsi="Times New Roman" w:cs="Times New Roman"/>
          <w:sz w:val="28"/>
          <w:szCs w:val="28"/>
        </w:rPr>
        <w:t>- у дошкольников сформировался устойчивый интерес к труду взрослых, уважение к труду взрослых.</w:t>
      </w:r>
    </w:p>
    <w:p w:rsidR="00241EB4" w:rsidRPr="00704560" w:rsidRDefault="00241EB4" w:rsidP="00241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41EB4" w:rsidRPr="0070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65"/>
    <w:rsid w:val="00087738"/>
    <w:rsid w:val="000A2DE9"/>
    <w:rsid w:val="001903E3"/>
    <w:rsid w:val="00214258"/>
    <w:rsid w:val="00222866"/>
    <w:rsid w:val="00241EB4"/>
    <w:rsid w:val="0037683D"/>
    <w:rsid w:val="003930B8"/>
    <w:rsid w:val="003C3E3C"/>
    <w:rsid w:val="00526915"/>
    <w:rsid w:val="006274C0"/>
    <w:rsid w:val="00704560"/>
    <w:rsid w:val="00816C29"/>
    <w:rsid w:val="009E5A77"/>
    <w:rsid w:val="00A90AAC"/>
    <w:rsid w:val="00AA16F7"/>
    <w:rsid w:val="00AA1CFC"/>
    <w:rsid w:val="00C37963"/>
    <w:rsid w:val="00D03342"/>
    <w:rsid w:val="00DA0F65"/>
    <w:rsid w:val="00DA795B"/>
    <w:rsid w:val="00E24369"/>
    <w:rsid w:val="00F06B63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D60A"/>
  <w15:chartTrackingRefBased/>
  <w15:docId w15:val="{A8B616F6-D4CB-445A-8175-14517B65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2021-10-06T07:57:00Z</cp:lastPrinted>
  <dcterms:created xsi:type="dcterms:W3CDTF">2021-10-06T06:44:00Z</dcterms:created>
  <dcterms:modified xsi:type="dcterms:W3CDTF">2021-10-06T07:58:00Z</dcterms:modified>
</cp:coreProperties>
</file>