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A9D1" w14:textId="46DEA978" w:rsidR="00060EA2" w:rsidRPr="00E46825" w:rsidRDefault="00060EA2" w:rsidP="008F305D">
      <w:pPr>
        <w:pStyle w:val="aa"/>
      </w:pPr>
      <w:r w:rsidRPr="00E46825">
        <w:t>Авторские подвижные игры для физкультурных праздников,</w:t>
      </w:r>
      <w:r w:rsidR="00E46825" w:rsidRPr="00E46825">
        <w:t xml:space="preserve"> </w:t>
      </w:r>
      <w:r w:rsidRPr="00E46825">
        <w:t>досугов и развлечений</w:t>
      </w:r>
      <w:r w:rsidR="00C07DED" w:rsidRPr="00E46825">
        <w:t>.</w:t>
      </w:r>
    </w:p>
    <w:p w14:paraId="1B21654A" w14:textId="60B2EB76" w:rsidR="00060EA2" w:rsidRPr="00C07DED" w:rsidRDefault="00060EA2" w:rsidP="00E46825">
      <w:proofErr w:type="spellStart"/>
      <w:r w:rsidRPr="00C07DED">
        <w:t>Комракова</w:t>
      </w:r>
      <w:proofErr w:type="spellEnd"/>
      <w:r w:rsidRPr="00C07DED">
        <w:t xml:space="preserve"> Зоя Константиновна</w:t>
      </w:r>
      <w:r w:rsidR="00C07DED" w:rsidRPr="00C07DED">
        <w:t>.</w:t>
      </w:r>
    </w:p>
    <w:p w14:paraId="79797BBC" w14:textId="25017418" w:rsidR="00060EA2" w:rsidRPr="00C07DED" w:rsidRDefault="00060EA2" w:rsidP="00E46825">
      <w:r w:rsidRPr="00C07DED">
        <w:t>Муниципальное</w:t>
      </w:r>
      <w:r w:rsidR="00D56EA4">
        <w:t xml:space="preserve"> </w:t>
      </w:r>
      <w:r w:rsidRPr="00C07DED">
        <w:t>бюджетное</w:t>
      </w:r>
      <w:r w:rsidR="00D56EA4">
        <w:t xml:space="preserve"> </w:t>
      </w:r>
      <w:r w:rsidRPr="00C07DED">
        <w:t>дошкольное</w:t>
      </w:r>
      <w:r w:rsidR="00D56EA4">
        <w:t xml:space="preserve"> </w:t>
      </w:r>
      <w:r w:rsidRPr="00C07DED">
        <w:t>образовательное учреждение Детский сад комбинированного вида №32 (МБДОУ Д/с №32) п. Балакирево Владимирской области</w:t>
      </w:r>
      <w:r w:rsidR="00DF3B19" w:rsidRPr="00C07DED">
        <w:t>.</w:t>
      </w:r>
    </w:p>
    <w:p w14:paraId="1598A337" w14:textId="6B2C34B6" w:rsidR="00060EA2" w:rsidRPr="00C07DED" w:rsidRDefault="00060EA2" w:rsidP="00E46825">
      <w:r w:rsidRPr="00C07DED">
        <w:t>Инструктор по физической культуре</w:t>
      </w:r>
      <w:r w:rsidR="00DF3B19" w:rsidRPr="00C07DED">
        <w:t>.</w:t>
      </w:r>
    </w:p>
    <w:p w14:paraId="75B10C70" w14:textId="2640E00C" w:rsidR="00A31DDD" w:rsidRPr="00C07DED" w:rsidRDefault="00A31DDD" w:rsidP="00E46825"/>
    <w:p w14:paraId="37205DC4" w14:textId="3A07E950" w:rsidR="00DF3B19" w:rsidRPr="00C07DED" w:rsidRDefault="00A31DDD" w:rsidP="00E46825">
      <w:r w:rsidRPr="00C07DED">
        <w:t xml:space="preserve">Нельзя себе представить в детском саду физкультурные праздники, досуги и развлечения без подвижных игр. Но бывает трудно подобрать игру по теме праздника. Поэтому я сама создаю </w:t>
      </w:r>
      <w:r w:rsidR="0056437D" w:rsidRPr="00C07DED">
        <w:t xml:space="preserve">подвижные </w:t>
      </w:r>
      <w:r w:rsidRPr="00C07DED">
        <w:t>игры</w:t>
      </w:r>
      <w:r w:rsidR="0056437D" w:rsidRPr="00C07DED">
        <w:t>, которые подходили бы для задуманного сценария.</w:t>
      </w:r>
      <w:r w:rsidR="00D56EA4">
        <w:t xml:space="preserve"> </w:t>
      </w:r>
      <w:r w:rsidR="0056437D" w:rsidRPr="00C07DED">
        <w:t xml:space="preserve">Например, игру «Полет в космос» придумала для праздника к Дню космонавтики; игру «Фонарики соберем </w:t>
      </w:r>
      <w:r w:rsidR="00E46825">
        <w:t>–</w:t>
      </w:r>
      <w:r w:rsidR="0056437D" w:rsidRPr="00C07DED">
        <w:t xml:space="preserve"> </w:t>
      </w:r>
      <w:proofErr w:type="spellStart"/>
      <w:r w:rsidR="0056437D" w:rsidRPr="00C07DED">
        <w:t>с</w:t>
      </w:r>
      <w:r w:rsidR="001B5DF2">
        <w:t>в</w:t>
      </w:r>
      <w:r w:rsidR="0056437D" w:rsidRPr="00C07DED">
        <w:t>етофорчики</w:t>
      </w:r>
      <w:proofErr w:type="spellEnd"/>
      <w:r w:rsidR="0056437D" w:rsidRPr="00C07DED">
        <w:t xml:space="preserve"> зажжем»</w:t>
      </w:r>
      <w:r w:rsidR="001B5DF2">
        <w:t xml:space="preserve"> –</w:t>
      </w:r>
      <w:r w:rsidR="0056437D" w:rsidRPr="00C07DED">
        <w:t xml:space="preserve"> к Дню рождения Светофора; игру «Праздничный салют» </w:t>
      </w:r>
      <w:r w:rsidR="001B5DF2">
        <w:t>–</w:t>
      </w:r>
      <w:r w:rsidR="0056437D" w:rsidRPr="00C07DED">
        <w:t xml:space="preserve"> к Дню России. </w:t>
      </w:r>
      <w:r w:rsidR="00C07DED" w:rsidRPr="00C07DED">
        <w:t>Предлагаю провести эти игры с вашими воспитанниками.</w:t>
      </w:r>
    </w:p>
    <w:p w14:paraId="15CB948F" w14:textId="6FBA0C9B" w:rsidR="00DF3B19" w:rsidRPr="006A18F7" w:rsidRDefault="00060EA2" w:rsidP="00961B65">
      <w:pPr>
        <w:pStyle w:val="aa"/>
      </w:pPr>
      <w:r w:rsidRPr="006A18F7">
        <w:t xml:space="preserve">Подвижная игра «Полет в </w:t>
      </w:r>
      <w:r w:rsidRPr="00961B65">
        <w:t>космос</w:t>
      </w:r>
      <w:r w:rsidRPr="006A18F7">
        <w:t>».</w:t>
      </w:r>
    </w:p>
    <w:p w14:paraId="59B19DF1" w14:textId="0A2A066B" w:rsidR="00D50D3A" w:rsidRDefault="00060EA2" w:rsidP="00961B65">
      <w:pPr>
        <w:pStyle w:val="a6"/>
      </w:pPr>
      <w:r w:rsidRPr="00C07DED">
        <w:t>Задачи:</w:t>
      </w:r>
    </w:p>
    <w:p w14:paraId="715B8731" w14:textId="65669D44" w:rsidR="00D50D3A" w:rsidRDefault="00D50D3A" w:rsidP="00E46825">
      <w:r>
        <w:t xml:space="preserve">- </w:t>
      </w:r>
      <w:r w:rsidR="008A2DCA" w:rsidRPr="00C07DED">
        <w:t>у</w:t>
      </w:r>
      <w:r w:rsidR="00060EA2" w:rsidRPr="00C07DED">
        <w:t>креплять здоровье играющих</w:t>
      </w:r>
      <w:r w:rsidR="009F0C47" w:rsidRPr="00C07DED">
        <w:t>;</w:t>
      </w:r>
    </w:p>
    <w:p w14:paraId="4F2F983C" w14:textId="77777777" w:rsidR="00D50D3A" w:rsidRDefault="00D50D3A" w:rsidP="00E46825">
      <w:r>
        <w:t xml:space="preserve">- </w:t>
      </w:r>
      <w:r w:rsidR="009F0C47" w:rsidRPr="00C07DED">
        <w:t>р</w:t>
      </w:r>
      <w:r w:rsidR="00060EA2" w:rsidRPr="00C07DED">
        <w:t>азвивать координацию движения, ловкость, быстроту реакции, внимание</w:t>
      </w:r>
      <w:r w:rsidR="009F0C47" w:rsidRPr="00C07DED">
        <w:t>;</w:t>
      </w:r>
    </w:p>
    <w:p w14:paraId="1CDC495E" w14:textId="3FA8D7B4" w:rsidR="00060EA2" w:rsidRPr="00C07DED" w:rsidRDefault="00D50D3A" w:rsidP="00E46825">
      <w:r>
        <w:t xml:space="preserve">- </w:t>
      </w:r>
      <w:r w:rsidR="009F0C47" w:rsidRPr="00C07DED">
        <w:t>в</w:t>
      </w:r>
      <w:r w:rsidR="00060EA2" w:rsidRPr="00C07DED">
        <w:t>оспитывать чувство товарищества.</w:t>
      </w:r>
    </w:p>
    <w:p w14:paraId="45A23444" w14:textId="3EA51C9A" w:rsidR="00D50D3A" w:rsidRDefault="005A36DB" w:rsidP="00961B65">
      <w:pPr>
        <w:pStyle w:val="a6"/>
      </w:pPr>
      <w:r w:rsidRPr="00C07DED">
        <w:t>Необходимое оборудование:</w:t>
      </w:r>
    </w:p>
    <w:p w14:paraId="0DCF5755" w14:textId="5AC1C8B5" w:rsidR="00D50D3A" w:rsidRDefault="00D50D3A" w:rsidP="00E46825">
      <w:r>
        <w:t>- о</w:t>
      </w:r>
      <w:r w:rsidR="00060EA2" w:rsidRPr="00C07DED">
        <w:t>бручи по количеству детей</w:t>
      </w:r>
      <w:r>
        <w:t>;</w:t>
      </w:r>
    </w:p>
    <w:p w14:paraId="0B2E839C" w14:textId="14450143" w:rsidR="00060EA2" w:rsidRPr="00C07DED" w:rsidRDefault="00D50D3A" w:rsidP="00E46825">
      <w:r>
        <w:t xml:space="preserve">- </w:t>
      </w:r>
      <w:r w:rsidR="005A36DB" w:rsidRPr="00C07DED">
        <w:t>а</w:t>
      </w:r>
      <w:r w:rsidR="00060EA2" w:rsidRPr="00C07DED">
        <w:t>удиозапись «космической» музыки.</w:t>
      </w:r>
    </w:p>
    <w:p w14:paraId="0A42606D" w14:textId="0A796E8D" w:rsidR="00961B65" w:rsidRDefault="009F0C47" w:rsidP="00961B65">
      <w:pPr>
        <w:pStyle w:val="a6"/>
      </w:pPr>
      <w:r w:rsidRPr="00C07DED">
        <w:t>Ход игры.</w:t>
      </w:r>
    </w:p>
    <w:p w14:paraId="4367C7F9" w14:textId="09819768" w:rsidR="009F0C47" w:rsidRPr="00C07DED" w:rsidRDefault="005A36DB" w:rsidP="00E46825">
      <w:r w:rsidRPr="00C07DED">
        <w:t>По периметру спортивного зала раскладываются обручи по количеству участников игры.</w:t>
      </w:r>
      <w:r w:rsidR="00C07DED" w:rsidRPr="00C07DED">
        <w:t xml:space="preserve"> </w:t>
      </w:r>
      <w:r w:rsidRPr="00C07DED">
        <w:t xml:space="preserve">Дети </w:t>
      </w:r>
      <w:r w:rsidR="009F0C47" w:rsidRPr="00C07DED">
        <w:t>встают</w:t>
      </w:r>
      <w:r w:rsidRPr="00C07DED">
        <w:t xml:space="preserve"> в круг в центре зала, взявшись за руки. Затем они начинают движение по кругу шагом и произносят слова</w:t>
      </w:r>
      <w:r w:rsidR="00C07DED" w:rsidRPr="00C07DED">
        <w:t>:</w:t>
      </w:r>
    </w:p>
    <w:p w14:paraId="66DC406D" w14:textId="48378D23" w:rsidR="005A36DB" w:rsidRPr="006A18F7" w:rsidRDefault="005A36DB" w:rsidP="00006A24">
      <w:pPr>
        <w:pStyle w:val="a8"/>
        <w:rPr>
          <w:rStyle w:val="a7"/>
          <w:i w:val="0"/>
          <w:iCs w:val="0"/>
        </w:rPr>
      </w:pPr>
      <w:r w:rsidRPr="006A18F7">
        <w:t>Мы – ребята смелые,</w:t>
      </w:r>
    </w:p>
    <w:p w14:paraId="2AA08970" w14:textId="1673C12C" w:rsidR="005A36DB" w:rsidRPr="006A18F7" w:rsidRDefault="005A36DB" w:rsidP="00006A24">
      <w:pPr>
        <w:pStyle w:val="a8"/>
      </w:pPr>
      <w:r w:rsidRPr="006A18F7">
        <w:t>Сильные, умелые.</w:t>
      </w:r>
    </w:p>
    <w:p w14:paraId="6BC5607B" w14:textId="05CA9F68" w:rsidR="005A36DB" w:rsidRPr="006A18F7" w:rsidRDefault="005A36DB" w:rsidP="00006A24">
      <w:pPr>
        <w:pStyle w:val="a8"/>
      </w:pPr>
      <w:r w:rsidRPr="006A18F7">
        <w:t>Сможем все преодолеть.</w:t>
      </w:r>
    </w:p>
    <w:p w14:paraId="0E1343E0" w14:textId="3D9500F8" w:rsidR="005A36DB" w:rsidRPr="006A18F7" w:rsidRDefault="005A36DB" w:rsidP="00006A24">
      <w:pPr>
        <w:pStyle w:val="a8"/>
      </w:pPr>
      <w:r w:rsidRPr="006A18F7">
        <w:t>Даже космос полететь.</w:t>
      </w:r>
    </w:p>
    <w:p w14:paraId="141F9F27" w14:textId="3B03C09C" w:rsidR="005A36DB" w:rsidRPr="006A18F7" w:rsidRDefault="005A36DB" w:rsidP="00006A24">
      <w:pPr>
        <w:pStyle w:val="a8"/>
      </w:pPr>
      <w:r w:rsidRPr="006A18F7">
        <w:t>Раз, два, три - не зевай,</w:t>
      </w:r>
    </w:p>
    <w:p w14:paraId="1C29462E" w14:textId="1A0106F4" w:rsidR="005A36DB" w:rsidRPr="006A18F7" w:rsidRDefault="008F305D" w:rsidP="00006A24">
      <w:pPr>
        <w:pStyle w:val="a8"/>
      </w:pPr>
      <w:r w:rsidRPr="00C07DED">
        <w:rPr>
          <w:rFonts w:cs="Times New Roman"/>
          <w:noProof/>
          <w:szCs w:val="24"/>
        </w:rPr>
        <w:drawing>
          <wp:anchor distT="0" distB="215900" distL="114300" distR="114300" simplePos="0" relativeHeight="251660288" behindDoc="0" locked="0" layoutInCell="1" allowOverlap="1" wp14:anchorId="2C40E7DB" wp14:editId="58A148BF">
            <wp:simplePos x="0" y="0"/>
            <wp:positionH relativeFrom="column">
              <wp:align>center</wp:align>
            </wp:positionH>
            <wp:positionV relativeFrom="paragraph">
              <wp:posOffset>342265</wp:posOffset>
            </wp:positionV>
            <wp:extent cx="4320000" cy="2944800"/>
            <wp:effectExtent l="0" t="0" r="4445" b="8255"/>
            <wp:wrapTopAndBottom/>
            <wp:docPr id="11" name="Рисунок 9" descr="C:\Users\BalaCS\AppData\Local\Microsoft\Windows\Temporary Internet Files\Content.Word\DSCN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BalaCS\AppData\Local\Microsoft\Windows\Temporary Internet Files\Content.Word\DSCN2190.jpg"/>
                    <pic:cNvPicPr/>
                  </pic:nvPicPr>
                  <pic:blipFill>
                    <a:blip r:embed="rId8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94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6DB" w:rsidRPr="006A18F7">
        <w:t>Места в ракетах занимай.</w:t>
      </w:r>
    </w:p>
    <w:p w14:paraId="486B4415" w14:textId="6C00EEA7" w:rsidR="005A36DB" w:rsidRPr="00C07DED" w:rsidRDefault="005A36DB" w:rsidP="00E46825">
      <w:r w:rsidRPr="00C07DED">
        <w:lastRenderedPageBreak/>
        <w:t>Каждый ребенок занимает место внутри обруча и, взяв его двумя руками, поднимает на уровень талии.</w:t>
      </w:r>
    </w:p>
    <w:p w14:paraId="17B0C5BA" w14:textId="74AE54E2" w:rsidR="005A36DB" w:rsidRDefault="005A36DB" w:rsidP="00E46825">
      <w:r w:rsidRPr="00C07DED">
        <w:t xml:space="preserve">Звучит «космическая» музыка. Дети на носочках легким бегом передвигаются друг за другом по периметру зала. По окончании музыки </w:t>
      </w:r>
      <w:r w:rsidR="009F0C47" w:rsidRPr="00C07DED">
        <w:t xml:space="preserve">дети </w:t>
      </w:r>
      <w:r w:rsidRPr="00C07DED">
        <w:t>останавливаются, обручи опускают на пол и быстро вновь образовывают круг в центре зала, взявшись за руки.</w:t>
      </w:r>
      <w:r w:rsidR="00FE43FA" w:rsidRPr="00FE43FA">
        <w:rPr>
          <w:rFonts w:cs="Times New Roman"/>
          <w:noProof/>
          <w:szCs w:val="24"/>
        </w:rPr>
        <w:t xml:space="preserve"> </w:t>
      </w:r>
    </w:p>
    <w:p w14:paraId="21DE7C57" w14:textId="29019994" w:rsidR="005A36DB" w:rsidRPr="00293B6E" w:rsidRDefault="005A36DB" w:rsidP="001B5DF2">
      <w:pPr>
        <w:pStyle w:val="aa"/>
      </w:pPr>
      <w:r w:rsidRPr="00293B6E">
        <w:t xml:space="preserve">Подвижная игра «Фонарики соберем </w:t>
      </w:r>
      <w:r w:rsidR="00293B6E">
        <w:t>–</w:t>
      </w:r>
      <w:r w:rsidRPr="00293B6E">
        <w:t xml:space="preserve"> </w:t>
      </w:r>
      <w:proofErr w:type="spellStart"/>
      <w:r w:rsidR="0056437D" w:rsidRPr="00293B6E">
        <w:t>с</w:t>
      </w:r>
      <w:r w:rsidR="001B5DF2">
        <w:t>в</w:t>
      </w:r>
      <w:r w:rsidR="0056437D" w:rsidRPr="00293B6E">
        <w:t>етофорчики</w:t>
      </w:r>
      <w:proofErr w:type="spellEnd"/>
      <w:r w:rsidRPr="00293B6E">
        <w:t xml:space="preserve"> зажжем»</w:t>
      </w:r>
    </w:p>
    <w:p w14:paraId="717414F7" w14:textId="40F79F79" w:rsidR="00006A24" w:rsidRDefault="005A36DB" w:rsidP="00006A24">
      <w:pPr>
        <w:pStyle w:val="a6"/>
      </w:pPr>
      <w:r w:rsidRPr="00C07DED">
        <w:t>Задачи:</w:t>
      </w:r>
    </w:p>
    <w:p w14:paraId="05BE4B9D" w14:textId="268FE1E1" w:rsidR="00006A24" w:rsidRDefault="00006A24" w:rsidP="00E46825">
      <w:r>
        <w:t xml:space="preserve">- </w:t>
      </w:r>
      <w:r w:rsidR="005A36DB" w:rsidRPr="00C07DED">
        <w:t>укреплять здоровье играющих;</w:t>
      </w:r>
    </w:p>
    <w:p w14:paraId="0B0258BB" w14:textId="45C5C6F2" w:rsidR="00006A24" w:rsidRDefault="00006A24" w:rsidP="00E46825">
      <w:r>
        <w:t>-</w:t>
      </w:r>
      <w:r w:rsidR="005A36DB" w:rsidRPr="00C07DED">
        <w:t xml:space="preserve"> развивать координацию движения, ловкость, быстроту реакции, внимание;</w:t>
      </w:r>
    </w:p>
    <w:p w14:paraId="718EED84" w14:textId="517A5FDD" w:rsidR="00DF3B19" w:rsidRPr="00C07DED" w:rsidRDefault="00006A24" w:rsidP="00E46825">
      <w:r>
        <w:t xml:space="preserve">- </w:t>
      </w:r>
      <w:r w:rsidR="005A36DB" w:rsidRPr="00C07DED">
        <w:t>воспитывать чувство товарищества.</w:t>
      </w:r>
    </w:p>
    <w:p w14:paraId="0FA5581E" w14:textId="27576C76" w:rsidR="00006A24" w:rsidRDefault="005A36DB" w:rsidP="00006A24">
      <w:pPr>
        <w:pStyle w:val="a6"/>
      </w:pPr>
      <w:r w:rsidRPr="00C07DED">
        <w:t>Необходимое оборудование:</w:t>
      </w:r>
    </w:p>
    <w:p w14:paraId="59BDB1F2" w14:textId="1F6A792E" w:rsidR="005A36DB" w:rsidRPr="00C07DED" w:rsidRDefault="00006A24" w:rsidP="00E46825">
      <w:r>
        <w:t xml:space="preserve">- </w:t>
      </w:r>
      <w:r w:rsidR="005A36DB" w:rsidRPr="00C07DED">
        <w:t>трехместные ячейки (основа для светофора);</w:t>
      </w:r>
    </w:p>
    <w:p w14:paraId="5D6081D4" w14:textId="577ED5A2" w:rsidR="005A36DB" w:rsidRPr="00C07DED" w:rsidRDefault="00006A24" w:rsidP="00E46825">
      <w:r>
        <w:t xml:space="preserve">- </w:t>
      </w:r>
      <w:r w:rsidR="005A36DB" w:rsidRPr="00C07DED">
        <w:t>пластмассовые шарики красного, желтого и зеленого цветов</w:t>
      </w:r>
      <w:r w:rsidR="004012F8" w:rsidRPr="00C07DED">
        <w:t>;</w:t>
      </w:r>
    </w:p>
    <w:p w14:paraId="5A6197F4" w14:textId="557B3C12" w:rsidR="005A36DB" w:rsidRPr="00C07DED" w:rsidRDefault="00006A24" w:rsidP="00E46825">
      <w:r>
        <w:t xml:space="preserve">- </w:t>
      </w:r>
      <w:r w:rsidR="004012F8" w:rsidRPr="00C07DED">
        <w:t>к</w:t>
      </w:r>
      <w:r w:rsidR="005A36DB" w:rsidRPr="00C07DED">
        <w:t>остюм Светофора для ребенка.</w:t>
      </w:r>
    </w:p>
    <w:p w14:paraId="21A09DBC" w14:textId="3D5F0834" w:rsidR="00006A24" w:rsidRDefault="004012F8" w:rsidP="00961B65">
      <w:pPr>
        <w:pStyle w:val="a6"/>
      </w:pPr>
      <w:r w:rsidRPr="00C07DED">
        <w:t>Ход игры</w:t>
      </w:r>
      <w:r w:rsidR="00717158" w:rsidRPr="00C07DED">
        <w:t>.</w:t>
      </w:r>
    </w:p>
    <w:p w14:paraId="2536FAD0" w14:textId="1839E3B8" w:rsidR="004012F8" w:rsidRPr="00C07DED" w:rsidRDefault="004012F8" w:rsidP="00E46825">
      <w:r w:rsidRPr="00C07DED">
        <w:t>Дети становятся в шеренгу вдоль центральной стены зала. У каждого в руках ячейки для светофора. Разноцветные шарики-огоньки рассыпаны по всему залу.</w:t>
      </w:r>
    </w:p>
    <w:p w14:paraId="15496AB0" w14:textId="7FE1D884" w:rsidR="009F0C47" w:rsidRPr="00C07DED" w:rsidRDefault="001F3D51" w:rsidP="00E46825">
      <w:r w:rsidRPr="00C07DED">
        <w:rPr>
          <w:rFonts w:cs="Times New Roman"/>
          <w:noProof/>
          <w:szCs w:val="24"/>
        </w:rPr>
        <w:drawing>
          <wp:anchor distT="0" distB="215900" distL="114300" distR="114300" simplePos="0" relativeHeight="251659264" behindDoc="0" locked="0" layoutInCell="1" allowOverlap="1" wp14:anchorId="250610C6" wp14:editId="01F0E139">
            <wp:simplePos x="0" y="0"/>
            <wp:positionH relativeFrom="column">
              <wp:posOffset>818515</wp:posOffset>
            </wp:positionH>
            <wp:positionV relativeFrom="paragraph">
              <wp:posOffset>316230</wp:posOffset>
            </wp:positionV>
            <wp:extent cx="4320000" cy="3217892"/>
            <wp:effectExtent l="57150" t="57150" r="42545" b="40005"/>
            <wp:wrapTopAndBottom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862" t="3486" r="3409" b="3421"/>
                    <a:stretch/>
                  </pic:blipFill>
                  <pic:spPr bwMode="auto">
                    <a:xfrm>
                      <a:off x="0" y="0"/>
                      <a:ext cx="4320000" cy="32178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2F8" w:rsidRPr="00C07DED">
        <w:t>Светофор:</w:t>
      </w:r>
    </w:p>
    <w:p w14:paraId="7E23E989" w14:textId="1582615F" w:rsidR="004012F8" w:rsidRPr="00C07DED" w:rsidRDefault="004012F8" w:rsidP="00961B65">
      <w:pPr>
        <w:pStyle w:val="a8"/>
      </w:pPr>
      <w:r w:rsidRPr="00C07DED">
        <w:t>Помогите мне друз</w:t>
      </w:r>
      <w:r w:rsidR="00DF3B19" w:rsidRPr="00C07DED">
        <w:t xml:space="preserve"> </w:t>
      </w:r>
      <w:r w:rsidRPr="00C07DED">
        <w:t>Светофора огоньки рассыпались у меня.</w:t>
      </w:r>
    </w:p>
    <w:p w14:paraId="3CA9AC1F" w14:textId="5EC9D784" w:rsidR="00DF3B19" w:rsidRPr="00C07DED" w:rsidRDefault="004012F8" w:rsidP="00961B65">
      <w:pPr>
        <w:pStyle w:val="a8"/>
      </w:pPr>
      <w:r w:rsidRPr="00C07DED">
        <w:t xml:space="preserve">Получили </w:t>
      </w:r>
      <w:proofErr w:type="spellStart"/>
      <w:r w:rsidRPr="00C07DED">
        <w:t>светофорчики</w:t>
      </w:r>
      <w:proofErr w:type="spellEnd"/>
      <w:r w:rsidRPr="00C07DED">
        <w:t xml:space="preserve"> миниатюрные?</w:t>
      </w:r>
    </w:p>
    <w:p w14:paraId="1695A326" w14:textId="63E0270D" w:rsidR="009F0C47" w:rsidRPr="00C07DED" w:rsidRDefault="004012F8" w:rsidP="00961B65">
      <w:pPr>
        <w:pStyle w:val="a8"/>
      </w:pPr>
      <w:r w:rsidRPr="00C07DED">
        <w:t>Вы ведь ребятишки умные?</w:t>
      </w:r>
    </w:p>
    <w:p w14:paraId="2119D976" w14:textId="39720470" w:rsidR="004012F8" w:rsidRPr="00C07DED" w:rsidRDefault="004012F8" w:rsidP="00961B65">
      <w:pPr>
        <w:pStyle w:val="a8"/>
      </w:pPr>
      <w:r w:rsidRPr="00C07DED">
        <w:t>С пола фонарики собирайте</w:t>
      </w:r>
    </w:p>
    <w:p w14:paraId="77B83A0A" w14:textId="5EF42BE2" w:rsidR="004012F8" w:rsidRPr="00C07DED" w:rsidRDefault="004012F8" w:rsidP="00961B65">
      <w:pPr>
        <w:pStyle w:val="a8"/>
      </w:pPr>
      <w:r w:rsidRPr="00C07DED">
        <w:t>И в гнездышки их по порядку вставляйте.</w:t>
      </w:r>
    </w:p>
    <w:p w14:paraId="2E26B1B8" w14:textId="5DC32046" w:rsidR="004012F8" w:rsidRPr="00C07DED" w:rsidRDefault="004012F8" w:rsidP="00E46825">
      <w:r w:rsidRPr="00C07DED">
        <w:t>Под музыку дети собирают шарики и заполняют ими ячейки, чтобы получился светофор. Когда светофоры готовы, дети снова становятся в шеренгу и показывают их зрителям. Светофор-водящий проверяет, правильно ли составлены светофоры.</w:t>
      </w:r>
    </w:p>
    <w:p w14:paraId="1D7C9EB6" w14:textId="0EAE25E6" w:rsidR="004012F8" w:rsidRPr="00C07DED" w:rsidRDefault="004012F8" w:rsidP="00E46825">
      <w:r w:rsidRPr="00C07DED">
        <w:t>Роль водящего передается другому ребенку.</w:t>
      </w:r>
      <w:r w:rsidR="00D56EA4">
        <w:t xml:space="preserve"> </w:t>
      </w:r>
      <w:r w:rsidRPr="00C07DED">
        <w:t>Игра повторяется.</w:t>
      </w:r>
      <w:r w:rsidR="00FE43FA" w:rsidRPr="00FE43FA">
        <w:rPr>
          <w:rFonts w:cs="Times New Roman"/>
          <w:noProof/>
          <w:szCs w:val="24"/>
        </w:rPr>
        <w:t xml:space="preserve"> </w:t>
      </w:r>
    </w:p>
    <w:p w14:paraId="16D353C4" w14:textId="2D9770A6" w:rsidR="004012F8" w:rsidRPr="00293B6E" w:rsidRDefault="004012F8" w:rsidP="001B5DF2">
      <w:pPr>
        <w:pStyle w:val="aa"/>
      </w:pPr>
      <w:r w:rsidRPr="00293B6E">
        <w:lastRenderedPageBreak/>
        <w:t>Подвижная игра «Праздничный салют».</w:t>
      </w:r>
    </w:p>
    <w:p w14:paraId="004436AF" w14:textId="2A2636A8" w:rsidR="00961B65" w:rsidRDefault="004012F8" w:rsidP="00961B65">
      <w:pPr>
        <w:pStyle w:val="a6"/>
      </w:pPr>
      <w:r w:rsidRPr="00C07DED">
        <w:t>Задачи:</w:t>
      </w:r>
    </w:p>
    <w:p w14:paraId="45D82E6B" w14:textId="77777777" w:rsidR="00961B65" w:rsidRDefault="00961B65" w:rsidP="00E46825">
      <w:r>
        <w:t>- а</w:t>
      </w:r>
      <w:r w:rsidR="004012F8" w:rsidRPr="00C07DED">
        <w:t>ктивизировать двигательные навыки;</w:t>
      </w:r>
    </w:p>
    <w:p w14:paraId="02D05FD8" w14:textId="77777777" w:rsidR="00961B65" w:rsidRDefault="00961B65" w:rsidP="00E46825">
      <w:r>
        <w:t xml:space="preserve">- </w:t>
      </w:r>
      <w:r w:rsidR="004012F8" w:rsidRPr="00C07DED">
        <w:t>развивать быстроту реакции;</w:t>
      </w:r>
    </w:p>
    <w:p w14:paraId="795131FF" w14:textId="5D40F30E" w:rsidR="004012F8" w:rsidRPr="00C07DED" w:rsidRDefault="00961B65" w:rsidP="00E46825">
      <w:r>
        <w:t xml:space="preserve">- </w:t>
      </w:r>
      <w:r w:rsidR="004012F8" w:rsidRPr="00C07DED">
        <w:t>воспитывать умение действовать в коллективе согласованно.</w:t>
      </w:r>
    </w:p>
    <w:p w14:paraId="448536BC" w14:textId="78D3E13D" w:rsidR="00961B65" w:rsidRDefault="004012F8" w:rsidP="00961B65">
      <w:pPr>
        <w:pStyle w:val="a6"/>
      </w:pPr>
      <w:r w:rsidRPr="00C07DED">
        <w:t>Необходимое оборудование:</w:t>
      </w:r>
    </w:p>
    <w:p w14:paraId="4B124EA8" w14:textId="77777777" w:rsidR="00961B65" w:rsidRDefault="00961B65" w:rsidP="00E46825">
      <w:r>
        <w:t xml:space="preserve">- </w:t>
      </w:r>
      <w:r w:rsidR="004012F8" w:rsidRPr="00C07DED">
        <w:t>игровой парашют</w:t>
      </w:r>
      <w:r>
        <w:t>;</w:t>
      </w:r>
    </w:p>
    <w:p w14:paraId="449DFC4B" w14:textId="70C4981D" w:rsidR="004012F8" w:rsidRPr="00C07DED" w:rsidRDefault="00961B65" w:rsidP="00E46825">
      <w:r>
        <w:t xml:space="preserve">- </w:t>
      </w:r>
      <w:r w:rsidR="004012F8" w:rsidRPr="00C07DED">
        <w:t xml:space="preserve">пластмассовые шарики по цвету секторов </w:t>
      </w:r>
      <w:r w:rsidR="00717158" w:rsidRPr="00C07DED">
        <w:t>парашюта</w:t>
      </w:r>
      <w:r w:rsidR="004012F8" w:rsidRPr="00C07DED">
        <w:t xml:space="preserve"> (5-6 штук на каждого ребенка).</w:t>
      </w:r>
    </w:p>
    <w:p w14:paraId="54CB59C0" w14:textId="5940E931" w:rsidR="00961B65" w:rsidRDefault="00717158" w:rsidP="00961B65">
      <w:pPr>
        <w:pStyle w:val="a6"/>
      </w:pPr>
      <w:r w:rsidRPr="00C07DED">
        <w:t>Ход игры.</w:t>
      </w:r>
    </w:p>
    <w:p w14:paraId="72F85253" w14:textId="46054F98" w:rsidR="00717158" w:rsidRPr="00C07DED" w:rsidRDefault="00717158" w:rsidP="00E46825">
      <w:r w:rsidRPr="00C07DED">
        <w:t>В центре зала на полу раскладывается</w:t>
      </w:r>
      <w:r w:rsidR="00D56EA4">
        <w:t xml:space="preserve"> </w:t>
      </w:r>
      <w:r w:rsidRPr="00C07DED">
        <w:t xml:space="preserve">игровой парашют. </w:t>
      </w:r>
    </w:p>
    <w:p w14:paraId="3B7B36AF" w14:textId="23B285DE" w:rsidR="00717158" w:rsidRPr="00C07DED" w:rsidRDefault="00717158" w:rsidP="00E46825">
      <w:r w:rsidRPr="00C07DED">
        <w:t xml:space="preserve">Дети становятся вокруг парашюта, берут его двумя руками и поднимают с пола. </w:t>
      </w:r>
    </w:p>
    <w:p w14:paraId="00EDAD39" w14:textId="74834BB7" w:rsidR="00717158" w:rsidRPr="00C07DED" w:rsidRDefault="00717158" w:rsidP="00E46825">
      <w:r w:rsidRPr="00C07DED">
        <w:t>На парашют воспитатель (физрук) высыпает пластмассовые шарики и вместе с детьми произносит следующие слова:</w:t>
      </w:r>
    </w:p>
    <w:p w14:paraId="391B086C" w14:textId="12C668E6" w:rsidR="00717158" w:rsidRPr="00C07DED" w:rsidRDefault="00717158" w:rsidP="008B145D">
      <w:pPr>
        <w:pStyle w:val="a8"/>
      </w:pPr>
      <w:r w:rsidRPr="00C07DED">
        <w:t>Сейчас салют устроим мы</w:t>
      </w:r>
    </w:p>
    <w:p w14:paraId="5D1EF139" w14:textId="3D843ABF" w:rsidR="00717158" w:rsidRPr="00C07DED" w:rsidRDefault="00717158" w:rsidP="008B145D">
      <w:pPr>
        <w:pStyle w:val="a8"/>
      </w:pPr>
      <w:r w:rsidRPr="00C07DED">
        <w:t>Небывалой красоты!</w:t>
      </w:r>
    </w:p>
    <w:p w14:paraId="0BF820B5" w14:textId="2E3B5DB7" w:rsidR="00717158" w:rsidRPr="00C07DED" w:rsidRDefault="001F3D51" w:rsidP="00E46825">
      <w:r w:rsidRPr="00C07DED">
        <w:rPr>
          <w:rFonts w:cs="Times New Roman"/>
          <w:noProof/>
          <w:szCs w:val="24"/>
        </w:rPr>
        <w:drawing>
          <wp:anchor distT="0" distB="215900" distL="114300" distR="114300" simplePos="0" relativeHeight="251658240" behindDoc="0" locked="0" layoutInCell="1" allowOverlap="1" wp14:anchorId="5A398710" wp14:editId="00760938">
            <wp:simplePos x="0" y="0"/>
            <wp:positionH relativeFrom="column">
              <wp:align>center</wp:align>
            </wp:positionH>
            <wp:positionV relativeFrom="paragraph">
              <wp:posOffset>480060</wp:posOffset>
            </wp:positionV>
            <wp:extent cx="4320000" cy="3478799"/>
            <wp:effectExtent l="0" t="0" r="4445" b="7620"/>
            <wp:wrapTopAndBottom/>
            <wp:docPr id="2" name="Рисунок 7" descr="C:\Users\BalaCS\AppData\Local\Microsoft\Windows\Temporary Internet Files\Content.Word\DSCN2173.jpg">
              <a:extLst xmlns:a="http://schemas.openxmlformats.org/drawingml/2006/main">
                <a:ext uri="{FF2B5EF4-FFF2-40B4-BE49-F238E27FC236}">
                  <a16:creationId xmlns:a16="http://schemas.microsoft.com/office/drawing/2014/main" id="{76D0A308-3636-4D23-B5D0-E9A6E004A4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BalaCS\AppData\Local\Microsoft\Windows\Temporary Internet Files\Content.Word\DSCN2173.jpg">
                      <a:extLst>
                        <a:ext uri="{FF2B5EF4-FFF2-40B4-BE49-F238E27FC236}">
                          <a16:creationId xmlns:a16="http://schemas.microsoft.com/office/drawing/2014/main" id="{76D0A308-3636-4D23-B5D0-E9A6E004A467}"/>
                        </a:ext>
                      </a:extLst>
                    </pic:cNvPr>
                    <pic:cNvPicPr/>
                  </pic:nvPicPr>
                  <pic:blipFill rotWithShape="1">
                    <a:blip r:embed="rId10" cstate="email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336" b="-1"/>
                    <a:stretch/>
                  </pic:blipFill>
                  <pic:spPr bwMode="auto">
                    <a:xfrm>
                      <a:off x="0" y="0"/>
                      <a:ext cx="4320000" cy="34787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158" w:rsidRPr="00C07DED">
        <w:t>На счет «раз, два» дети раскачивают парашют, а на счет «три» рывком поднимают парашют вверх, чтобы как можно больше шариков упало на пол.</w:t>
      </w:r>
    </w:p>
    <w:p w14:paraId="490B6CA3" w14:textId="699C5A26" w:rsidR="00717158" w:rsidRPr="00C07DED" w:rsidRDefault="00717158" w:rsidP="00E46825">
      <w:r w:rsidRPr="00C07DED">
        <w:t>Эта операция повторяется до тех пор, пока все шарики не окажутся на полу. Далее дети аккуратно опускают парашют на пол и по команде «Раз, два, три – шарики собери» поднимают с пола по одному шарику и кладут на сектор парашюта соответствующего цвета.</w:t>
      </w:r>
    </w:p>
    <w:p w14:paraId="56537B7C" w14:textId="06D40339" w:rsidR="00717158" w:rsidRPr="00C07DED" w:rsidRDefault="00717158" w:rsidP="00E46825">
      <w:r w:rsidRPr="00C07DED">
        <w:t>После того, как все шарики будут собраны, игра повторяется.</w:t>
      </w:r>
    </w:p>
    <w:sectPr w:rsidR="00717158" w:rsidRPr="00C07DED" w:rsidSect="00D56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558F3" w14:textId="77777777" w:rsidR="002F6632" w:rsidRDefault="002F6632" w:rsidP="00F26E32">
      <w:pPr>
        <w:spacing w:after="0"/>
      </w:pPr>
      <w:r>
        <w:separator/>
      </w:r>
    </w:p>
  </w:endnote>
  <w:endnote w:type="continuationSeparator" w:id="0">
    <w:p w14:paraId="041E59C9" w14:textId="77777777" w:rsidR="002F6632" w:rsidRDefault="002F6632" w:rsidP="00F26E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065C" w14:textId="77777777" w:rsidR="002F6632" w:rsidRDefault="002F6632" w:rsidP="00F26E32">
      <w:pPr>
        <w:spacing w:after="0"/>
      </w:pPr>
      <w:r>
        <w:separator/>
      </w:r>
    </w:p>
  </w:footnote>
  <w:footnote w:type="continuationSeparator" w:id="0">
    <w:p w14:paraId="6EB853DF" w14:textId="77777777" w:rsidR="002F6632" w:rsidRDefault="002F6632" w:rsidP="00F26E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017"/>
    <w:multiLevelType w:val="multilevel"/>
    <w:tmpl w:val="A99C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5215A"/>
    <w:multiLevelType w:val="multilevel"/>
    <w:tmpl w:val="520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71AF5"/>
    <w:multiLevelType w:val="multilevel"/>
    <w:tmpl w:val="B9CC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21247"/>
    <w:multiLevelType w:val="multilevel"/>
    <w:tmpl w:val="D2B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64132"/>
    <w:multiLevelType w:val="multilevel"/>
    <w:tmpl w:val="C63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56A0D"/>
    <w:multiLevelType w:val="multilevel"/>
    <w:tmpl w:val="6316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453B32"/>
    <w:multiLevelType w:val="multilevel"/>
    <w:tmpl w:val="45F4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4067F"/>
    <w:multiLevelType w:val="multilevel"/>
    <w:tmpl w:val="E0A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A2CDB"/>
    <w:multiLevelType w:val="multilevel"/>
    <w:tmpl w:val="2FD2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A1650"/>
    <w:multiLevelType w:val="multilevel"/>
    <w:tmpl w:val="54C6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132E3"/>
    <w:multiLevelType w:val="multilevel"/>
    <w:tmpl w:val="FA6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2"/>
    <w:rsid w:val="00006A24"/>
    <w:rsid w:val="00060EA2"/>
    <w:rsid w:val="00097DF3"/>
    <w:rsid w:val="00177877"/>
    <w:rsid w:val="001B5DF2"/>
    <w:rsid w:val="001D71E0"/>
    <w:rsid w:val="001E58CE"/>
    <w:rsid w:val="001F3D51"/>
    <w:rsid w:val="002353E2"/>
    <w:rsid w:val="002733ED"/>
    <w:rsid w:val="00293B6E"/>
    <w:rsid w:val="002F6632"/>
    <w:rsid w:val="003507DE"/>
    <w:rsid w:val="003E6D7D"/>
    <w:rsid w:val="004012F8"/>
    <w:rsid w:val="004438BD"/>
    <w:rsid w:val="0056437D"/>
    <w:rsid w:val="005A36DB"/>
    <w:rsid w:val="005D5736"/>
    <w:rsid w:val="00651D61"/>
    <w:rsid w:val="006A18F7"/>
    <w:rsid w:val="00717158"/>
    <w:rsid w:val="007D3273"/>
    <w:rsid w:val="008A2DCA"/>
    <w:rsid w:val="008B145D"/>
    <w:rsid w:val="008F305D"/>
    <w:rsid w:val="00961B65"/>
    <w:rsid w:val="0096487E"/>
    <w:rsid w:val="009F0C47"/>
    <w:rsid w:val="00A01949"/>
    <w:rsid w:val="00A31DDD"/>
    <w:rsid w:val="00A80E35"/>
    <w:rsid w:val="00AF429C"/>
    <w:rsid w:val="00B66340"/>
    <w:rsid w:val="00C07DED"/>
    <w:rsid w:val="00D045A7"/>
    <w:rsid w:val="00D50D3A"/>
    <w:rsid w:val="00D56EA4"/>
    <w:rsid w:val="00DF3B19"/>
    <w:rsid w:val="00E46825"/>
    <w:rsid w:val="00EA692E"/>
    <w:rsid w:val="00F26E32"/>
    <w:rsid w:val="00FA017F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65262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A24"/>
    <w:pPr>
      <w:spacing w:after="12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1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1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EA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E46825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E46825"/>
    <w:rPr>
      <w:b/>
      <w:bCs/>
    </w:rPr>
  </w:style>
  <w:style w:type="paragraph" w:customStyle="1" w:styleId="a6">
    <w:name w:val="Заголовок слева"/>
    <w:basedOn w:val="a"/>
    <w:link w:val="a7"/>
    <w:qFormat/>
    <w:rsid w:val="00961B65"/>
    <w:pPr>
      <w:keepNext/>
      <w:spacing w:after="0"/>
      <w:contextualSpacing w:val="0"/>
      <w:jc w:val="left"/>
    </w:pPr>
    <w:rPr>
      <w:b/>
    </w:rPr>
  </w:style>
  <w:style w:type="paragraph" w:customStyle="1" w:styleId="a8">
    <w:name w:val="Наклонный"/>
    <w:basedOn w:val="a"/>
    <w:link w:val="a9"/>
    <w:qFormat/>
    <w:rsid w:val="00006A24"/>
    <w:rPr>
      <w:i/>
      <w:iCs/>
    </w:rPr>
  </w:style>
  <w:style w:type="character" w:customStyle="1" w:styleId="a7">
    <w:name w:val="Заголовок слева Знак"/>
    <w:basedOn w:val="a0"/>
    <w:link w:val="a6"/>
    <w:rsid w:val="00961B65"/>
    <w:rPr>
      <w:rFonts w:ascii="Times New Roman" w:hAnsi="Times New Roman"/>
      <w:b/>
      <w:sz w:val="24"/>
    </w:rPr>
  </w:style>
  <w:style w:type="paragraph" w:styleId="aa">
    <w:name w:val="Title"/>
    <w:basedOn w:val="a"/>
    <w:next w:val="a"/>
    <w:link w:val="ab"/>
    <w:uiPriority w:val="10"/>
    <w:qFormat/>
    <w:rsid w:val="00961B65"/>
    <w:pPr>
      <w:keepNext/>
      <w:ind w:firstLine="0"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9">
    <w:name w:val="Наклонный Знак"/>
    <w:basedOn w:val="a0"/>
    <w:link w:val="a8"/>
    <w:rsid w:val="00006A24"/>
    <w:rPr>
      <w:rFonts w:ascii="Times New Roman" w:hAnsi="Times New Roman"/>
      <w:i/>
      <w:iCs/>
      <w:sz w:val="24"/>
    </w:rPr>
  </w:style>
  <w:style w:type="character" w:customStyle="1" w:styleId="ab">
    <w:name w:val="Заголовок Знак"/>
    <w:basedOn w:val="a0"/>
    <w:link w:val="aa"/>
    <w:uiPriority w:val="10"/>
    <w:rsid w:val="00961B65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20">
    <w:name w:val="Заголовок 2 Знак"/>
    <w:basedOn w:val="a0"/>
    <w:link w:val="2"/>
    <w:uiPriority w:val="9"/>
    <w:rsid w:val="00961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1B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26E32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F26E32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F26E32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F26E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9957-8071-4AA4-B353-8C40A540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2023-02-05T17:28:00Z</dcterms:created>
  <dcterms:modified xsi:type="dcterms:W3CDTF">2023-02-05T17:28:00Z</dcterms:modified>
  <cp:contentStatus/>
</cp:coreProperties>
</file>