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D" w:rsidRDefault="007739DD" w:rsidP="007739D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Блиц-викторина  для </w:t>
      </w:r>
      <w:r w:rsidRPr="00015AAB">
        <w:rPr>
          <w:rFonts w:ascii="Times New Roman" w:hAnsi="Times New Roman" w:cs="Times New Roman"/>
          <w:i/>
          <w:sz w:val="32"/>
          <w:szCs w:val="32"/>
        </w:rPr>
        <w:t xml:space="preserve"> детей по теме «Дорожная азбука» </w:t>
      </w:r>
    </w:p>
    <w:p w:rsidR="007739DD" w:rsidRPr="00015AAB" w:rsidRDefault="007739DD" w:rsidP="007739DD">
      <w:pPr>
        <w:rPr>
          <w:rFonts w:ascii="Times New Roman" w:hAnsi="Times New Roman" w:cs="Times New Roman"/>
          <w:i/>
          <w:sz w:val="32"/>
          <w:szCs w:val="32"/>
        </w:rPr>
      </w:pP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выявляет у</w:t>
      </w:r>
      <w:r w:rsidRPr="008B5ADF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Pr="008B5A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5ADF">
        <w:rPr>
          <w:rFonts w:ascii="Times New Roman" w:hAnsi="Times New Roman" w:cs="Times New Roman"/>
          <w:sz w:val="28"/>
          <w:szCs w:val="28"/>
        </w:rPr>
        <w:t xml:space="preserve"> представлений о транспортных средствах, об улице (виды перекрестков), о правилах перехода проезжей части.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39DD" w:rsidTr="008A2738">
        <w:tc>
          <w:tcPr>
            <w:tcW w:w="3190" w:type="dxa"/>
          </w:tcPr>
          <w:p w:rsidR="007739DD" w:rsidRPr="008B5ADF" w:rsidRDefault="007739DD" w:rsidP="008A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7739DD" w:rsidRDefault="007739DD" w:rsidP="008A27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7739DD" w:rsidRPr="008B5ADF" w:rsidRDefault="007739DD" w:rsidP="008A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ребенка </w:t>
            </w:r>
          </w:p>
          <w:p w:rsidR="007739DD" w:rsidRDefault="007739DD" w:rsidP="008A27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7739DD" w:rsidRPr="008B5ADF" w:rsidRDefault="007739DD" w:rsidP="008A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  <w:p w:rsidR="007739DD" w:rsidRDefault="007739DD" w:rsidP="008A27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ADF">
        <w:rPr>
          <w:rFonts w:ascii="Times New Roman" w:hAnsi="Times New Roman" w:cs="Times New Roman"/>
          <w:sz w:val="28"/>
          <w:szCs w:val="28"/>
        </w:rPr>
        <w:t xml:space="preserve">1. Что такое улица? 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ADF">
        <w:rPr>
          <w:rFonts w:ascii="Times New Roman" w:hAnsi="Times New Roman" w:cs="Times New Roman"/>
          <w:sz w:val="28"/>
          <w:szCs w:val="28"/>
        </w:rPr>
        <w:t xml:space="preserve">2. Как регулируется движение на улице?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3. Какие сигналы светофора ты знаешь? Что они обозначают?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4. Какие светофоры стоят на улицах города?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ADF">
        <w:rPr>
          <w:rFonts w:ascii="Times New Roman" w:hAnsi="Times New Roman" w:cs="Times New Roman"/>
          <w:sz w:val="28"/>
          <w:szCs w:val="28"/>
        </w:rPr>
        <w:t xml:space="preserve">5. Для чего на светофоре устанавливается временной сигнал?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ADF">
        <w:rPr>
          <w:rFonts w:ascii="Times New Roman" w:hAnsi="Times New Roman" w:cs="Times New Roman"/>
          <w:sz w:val="28"/>
          <w:szCs w:val="28"/>
        </w:rPr>
        <w:t>6. Чем отличаются транс</w:t>
      </w:r>
      <w:r>
        <w:rPr>
          <w:rFonts w:ascii="Times New Roman" w:hAnsi="Times New Roman" w:cs="Times New Roman"/>
          <w:sz w:val="28"/>
          <w:szCs w:val="28"/>
        </w:rPr>
        <w:t>портный и пешеходный светофоры?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ADF">
        <w:rPr>
          <w:rFonts w:ascii="Times New Roman" w:hAnsi="Times New Roman" w:cs="Times New Roman"/>
          <w:sz w:val="28"/>
          <w:szCs w:val="28"/>
        </w:rPr>
        <w:t xml:space="preserve">7. Как называется человек, который регулирует движение на дороге?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ADF">
        <w:rPr>
          <w:rFonts w:ascii="Times New Roman" w:hAnsi="Times New Roman" w:cs="Times New Roman"/>
          <w:sz w:val="28"/>
          <w:szCs w:val="28"/>
        </w:rPr>
        <w:t xml:space="preserve">8. Что помогает регулировщику управлять движением?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9. Где должны ходить пешеходы?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10. Что такое перекресток? 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DF">
        <w:rPr>
          <w:rFonts w:ascii="Times New Roman" w:hAnsi="Times New Roman" w:cs="Times New Roman"/>
          <w:sz w:val="28"/>
          <w:szCs w:val="28"/>
        </w:rPr>
        <w:t xml:space="preserve">11. Где и как нужно переходить дорогу?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12. Чем опасен для пешехода зонтик и капюшон?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13. Как обозначается пешеходный переход? 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DF">
        <w:rPr>
          <w:rFonts w:ascii="Times New Roman" w:hAnsi="Times New Roman" w:cs="Times New Roman"/>
          <w:sz w:val="28"/>
          <w:szCs w:val="28"/>
        </w:rPr>
        <w:t xml:space="preserve">14. Какие пешеходные переходы ты знаешь?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15. Почему нельзя отвлекаться при переходе улицы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16. Где на проезжей части можно переждать поток машин?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17. Где должны ездить автомобили?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DF">
        <w:rPr>
          <w:rFonts w:ascii="Times New Roman" w:hAnsi="Times New Roman" w:cs="Times New Roman"/>
          <w:sz w:val="28"/>
          <w:szCs w:val="28"/>
        </w:rPr>
        <w:t xml:space="preserve">18. Чем отличается грузовой транспорт от пассажирского транспорта?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5ADF">
        <w:rPr>
          <w:rFonts w:ascii="Times New Roman" w:hAnsi="Times New Roman" w:cs="Times New Roman"/>
          <w:sz w:val="28"/>
          <w:szCs w:val="28"/>
        </w:rPr>
        <w:t xml:space="preserve">19. Какие виды пассажирского транспорта ты знаешь?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DF">
        <w:rPr>
          <w:rFonts w:ascii="Times New Roman" w:hAnsi="Times New Roman" w:cs="Times New Roman"/>
          <w:sz w:val="28"/>
          <w:szCs w:val="28"/>
        </w:rPr>
        <w:t xml:space="preserve">20. Для чего нужен пассажирский транспорт? Где его ожидают люди?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DF">
        <w:rPr>
          <w:rFonts w:ascii="Times New Roman" w:hAnsi="Times New Roman" w:cs="Times New Roman"/>
          <w:sz w:val="28"/>
          <w:szCs w:val="28"/>
        </w:rPr>
        <w:t xml:space="preserve">21. Что такое тормозной путь?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Знание дорожных знаков (с использованием наглядного материала - дорожных знаков)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22. Для чего нужны дорожные знаки?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23. Какие дорожные знаки ты знаешь?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24. Покажи и назови запрещающие знаки.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25. Покажи и назови информационно-указательные знаки.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26. Покажи и назови предупреждающие знаки.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27. Покажи и назови знаки сервиса.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Уровень культуры поведения детей на улице и в транспорте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28. Что такое общественный транспорт?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29. Какие ты знаешь правила поведения в транспорте?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30. Чего нельзя делать в транспорте?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31. Какие ты знаешь правила поведения на улице? 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32. Чего нельзя делать на дороге?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33. Где можно кататься на велосипеде, самокате, роликовых коньках?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34. Для чего нужны шлем, наколенники и налокотники?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Знание правил поведения на железной дороге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35. Какие ты знаешь правила поведения на железной дороге?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36. Что такое шлагбаум? 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37. Для чего нужен семафор?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38. Как регулируется движение поезда и электричек?   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7739DD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 Опрос проводиться в несколько этапов.</w:t>
      </w:r>
    </w:p>
    <w:p w:rsidR="007739DD" w:rsidRPr="008B5ADF" w:rsidRDefault="007739DD" w:rsidP="007739D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 Воспитатель фиксирует ответы ребенка. Каждый правильный ответ оценивается в один балл. </w:t>
      </w:r>
    </w:p>
    <w:p w:rsidR="009938A8" w:rsidRDefault="009938A8">
      <w:bookmarkStart w:id="0" w:name="_GoBack"/>
      <w:bookmarkEnd w:id="0"/>
    </w:p>
    <w:sectPr w:rsidR="0099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F"/>
    <w:rsid w:val="00041F1F"/>
    <w:rsid w:val="007739DD"/>
    <w:rsid w:val="009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2018-10-09T08:20:00Z</dcterms:created>
  <dcterms:modified xsi:type="dcterms:W3CDTF">2018-10-09T08:31:00Z</dcterms:modified>
</cp:coreProperties>
</file>