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9ABD" w14:textId="47619BA2" w:rsidR="00852646" w:rsidRPr="00B06FEF" w:rsidRDefault="00852646" w:rsidP="00B06FEF">
      <w:pPr>
        <w:pStyle w:val="a3"/>
        <w:spacing w:line="240" w:lineRule="auto"/>
        <w:ind w:firstLine="567"/>
        <w:jc w:val="both"/>
        <w:rPr>
          <w:sz w:val="24"/>
          <w:szCs w:val="24"/>
        </w:rPr>
      </w:pPr>
      <w:bookmarkStart w:id="0" w:name="_Toc35369894"/>
      <w:r w:rsidRPr="00B06FEF">
        <w:rPr>
          <w:sz w:val="24"/>
          <w:szCs w:val="24"/>
        </w:rPr>
        <w:t xml:space="preserve">Организация внеурочной деятельности младших школьников </w:t>
      </w:r>
      <w:r w:rsidR="00837B3C" w:rsidRPr="00B06FEF">
        <w:rPr>
          <w:sz w:val="24"/>
          <w:szCs w:val="24"/>
        </w:rPr>
        <w:t>по финансовой грамотности</w:t>
      </w:r>
      <w:bookmarkEnd w:id="0"/>
    </w:p>
    <w:p w14:paraId="10201822" w14:textId="77777777" w:rsidR="00966674" w:rsidRPr="00B06FEF" w:rsidRDefault="00966674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Внеурочная деятельность является неотъемлемой частью образовательного процесса, так как позволяет реализовать требования Федерального государственного образовательного стандарта </w:t>
      </w:r>
      <w:r w:rsidR="001B0694" w:rsidRPr="00B06FEF">
        <w:rPr>
          <w:rStyle w:val="aa"/>
          <w:rFonts w:eastAsia="Century Gothic"/>
          <w:i w:val="0"/>
          <w:sz w:val="24"/>
          <w:szCs w:val="24"/>
        </w:rPr>
        <w:t xml:space="preserve">начального общего образования </w:t>
      </w:r>
      <w:r w:rsidRPr="00B06FEF">
        <w:rPr>
          <w:rStyle w:val="aa"/>
          <w:rFonts w:eastAsia="Century Gothic"/>
          <w:i w:val="0"/>
          <w:sz w:val="24"/>
          <w:szCs w:val="24"/>
        </w:rPr>
        <w:t>(далее ФГОС</w:t>
      </w:r>
      <w:r w:rsidR="001B0694" w:rsidRPr="00B06FEF">
        <w:rPr>
          <w:rStyle w:val="aa"/>
          <w:rFonts w:eastAsia="Century Gothic"/>
          <w:i w:val="0"/>
          <w:sz w:val="24"/>
          <w:szCs w:val="24"/>
        </w:rPr>
        <w:t xml:space="preserve"> НОО</w:t>
      </w:r>
      <w:r w:rsidRPr="00B06FEF">
        <w:rPr>
          <w:rStyle w:val="aa"/>
          <w:rFonts w:eastAsia="Century Gothic"/>
          <w:i w:val="0"/>
          <w:sz w:val="24"/>
          <w:szCs w:val="24"/>
        </w:rPr>
        <w:t>).</w:t>
      </w:r>
    </w:p>
    <w:p w14:paraId="3A4A912A" w14:textId="77777777" w:rsidR="008A090C" w:rsidRPr="00B06FEF" w:rsidRDefault="008A090C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Под внеурочной деятельность в рамках реализации </w:t>
      </w:r>
      <w:r w:rsidR="00966674" w:rsidRPr="00B06FEF">
        <w:rPr>
          <w:rStyle w:val="aa"/>
          <w:rFonts w:eastAsia="Century Gothic"/>
          <w:i w:val="0"/>
          <w:sz w:val="24"/>
          <w:szCs w:val="24"/>
        </w:rPr>
        <w:t xml:space="preserve">ФГОС </w:t>
      </w:r>
      <w:r w:rsidR="001B0694" w:rsidRPr="00B06FEF">
        <w:rPr>
          <w:rStyle w:val="aa"/>
          <w:rFonts w:eastAsia="Century Gothic"/>
          <w:i w:val="0"/>
          <w:sz w:val="24"/>
          <w:szCs w:val="24"/>
        </w:rPr>
        <w:t xml:space="preserve">НОО </w:t>
      </w:r>
      <w:r w:rsidRPr="00B06FEF">
        <w:rPr>
          <w:rStyle w:val="aa"/>
          <w:rFonts w:eastAsia="Century Gothic"/>
          <w:i w:val="0"/>
          <w:sz w:val="24"/>
          <w:szCs w:val="24"/>
        </w:rPr>
        <w:t>следует понимать образовательную деятельность, направлен</w:t>
      </w:r>
      <w:r w:rsidR="0021274F" w:rsidRPr="00B06FEF">
        <w:rPr>
          <w:rStyle w:val="aa"/>
          <w:rFonts w:eastAsia="Century Gothic"/>
          <w:i w:val="0"/>
          <w:sz w:val="24"/>
          <w:szCs w:val="24"/>
        </w:rPr>
        <w:t>ную на достижение планируемых результатов освоения основных программ НОО, осуществляемую в формах, отличных от урочной</w:t>
      </w:r>
      <w:r w:rsidR="00D554CA" w:rsidRPr="00B06FEF">
        <w:rPr>
          <w:rStyle w:val="aa"/>
          <w:rFonts w:eastAsia="Century Gothic"/>
          <w:i w:val="0"/>
          <w:sz w:val="24"/>
          <w:szCs w:val="24"/>
        </w:rPr>
        <w:t xml:space="preserve"> </w:t>
      </w:r>
      <w:r w:rsidR="0047069A" w:rsidRPr="00B06FEF">
        <w:rPr>
          <w:rStyle w:val="aa"/>
          <w:rFonts w:eastAsia="Century Gothic"/>
          <w:i w:val="0"/>
          <w:sz w:val="24"/>
          <w:szCs w:val="24"/>
        </w:rPr>
        <w:t>[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2</w:t>
      </w:r>
      <w:r w:rsidR="00BC686F" w:rsidRPr="00B06FEF">
        <w:rPr>
          <w:rStyle w:val="aa"/>
          <w:rFonts w:eastAsia="Century Gothic"/>
          <w:i w:val="0"/>
          <w:sz w:val="24"/>
          <w:szCs w:val="24"/>
        </w:rPr>
        <w:t>, с. 25-26</w:t>
      </w:r>
      <w:r w:rsidR="0047069A" w:rsidRPr="00B06FEF">
        <w:rPr>
          <w:rStyle w:val="aa"/>
          <w:rFonts w:eastAsia="Century Gothic"/>
          <w:i w:val="0"/>
          <w:sz w:val="24"/>
          <w:szCs w:val="24"/>
        </w:rPr>
        <w:t>]</w:t>
      </w:r>
      <w:r w:rsidR="0021274F" w:rsidRPr="00B06FEF">
        <w:rPr>
          <w:rStyle w:val="aa"/>
          <w:rFonts w:eastAsia="Century Gothic"/>
          <w:i w:val="0"/>
          <w:sz w:val="24"/>
          <w:szCs w:val="24"/>
        </w:rPr>
        <w:t>.</w:t>
      </w:r>
    </w:p>
    <w:p w14:paraId="59AFD6AB" w14:textId="77777777" w:rsidR="00966674" w:rsidRPr="00B06FEF" w:rsidRDefault="00966674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 в которой происходит образовательная деятельность, повышение гибкости ее организации</w:t>
      </w:r>
      <w:r w:rsidR="00D554CA" w:rsidRPr="00B06FEF">
        <w:rPr>
          <w:rStyle w:val="aa"/>
          <w:rFonts w:eastAsia="Century Gothic"/>
          <w:i w:val="0"/>
          <w:sz w:val="24"/>
          <w:szCs w:val="24"/>
        </w:rPr>
        <w:t xml:space="preserve"> 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[4</w:t>
      </w:r>
      <w:r w:rsidR="00BC686F" w:rsidRPr="00B06FEF">
        <w:rPr>
          <w:rStyle w:val="aa"/>
          <w:rFonts w:eastAsia="Century Gothic"/>
          <w:i w:val="0"/>
          <w:sz w:val="24"/>
          <w:szCs w:val="24"/>
        </w:rPr>
        <w:t>, с.7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]</w:t>
      </w:r>
      <w:r w:rsidRPr="00B06FEF">
        <w:rPr>
          <w:rStyle w:val="aa"/>
          <w:rFonts w:eastAsia="Century Gothic"/>
          <w:i w:val="0"/>
          <w:sz w:val="24"/>
          <w:szCs w:val="24"/>
        </w:rPr>
        <w:t>.</w:t>
      </w:r>
    </w:p>
    <w:p w14:paraId="49CB32DD" w14:textId="77777777" w:rsidR="0047069A" w:rsidRPr="00B06FEF" w:rsidRDefault="0047069A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proofErr w:type="gramStart"/>
      <w:r w:rsidRPr="00B06FEF">
        <w:rPr>
          <w:rStyle w:val="aa"/>
          <w:rFonts w:eastAsia="Century Gothic"/>
          <w:i w:val="0"/>
          <w:sz w:val="24"/>
          <w:szCs w:val="24"/>
        </w:rPr>
        <w:t>Кроме того</w:t>
      </w:r>
      <w:proofErr w:type="gramEnd"/>
      <w:r w:rsidRPr="00B06FEF">
        <w:rPr>
          <w:rStyle w:val="aa"/>
          <w:rFonts w:eastAsia="Century Gothic"/>
          <w:i w:val="0"/>
          <w:sz w:val="24"/>
          <w:szCs w:val="24"/>
        </w:rPr>
        <w:t xml:space="preserve"> внеурочная деятельность позволяет решить ряд очень важных задач:</w:t>
      </w:r>
    </w:p>
    <w:p w14:paraId="136B32D6" w14:textId="77777777" w:rsidR="0047069A" w:rsidRPr="00B06FEF" w:rsidRDefault="0047069A" w:rsidP="00B06FEF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обеспечить благоприятную адаптацию ребенка в школе;</w:t>
      </w:r>
    </w:p>
    <w:p w14:paraId="1289FA76" w14:textId="77777777" w:rsidR="0047069A" w:rsidRPr="00B06FEF" w:rsidRDefault="0047069A" w:rsidP="00B06FEF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оптимизировать учебную нагрузку учащихся;</w:t>
      </w:r>
    </w:p>
    <w:p w14:paraId="525A359E" w14:textId="77777777" w:rsidR="0047069A" w:rsidRPr="00B06FEF" w:rsidRDefault="0047069A" w:rsidP="00B06FEF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улучшить условия для развития ребенка;</w:t>
      </w:r>
    </w:p>
    <w:p w14:paraId="69C7C371" w14:textId="77777777" w:rsidR="0047069A" w:rsidRPr="00B06FEF" w:rsidRDefault="0047069A" w:rsidP="00B06FEF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учесть возрастные и индивидуальные особенности детей.</w:t>
      </w:r>
    </w:p>
    <w:p w14:paraId="2FA1A61C" w14:textId="77777777" w:rsidR="0047069A" w:rsidRPr="00B06FEF" w:rsidRDefault="00331676" w:rsidP="00B06FEF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с</w:t>
      </w:r>
      <w:r w:rsidR="0047069A" w:rsidRPr="00B06FEF">
        <w:rPr>
          <w:rStyle w:val="aa"/>
          <w:rFonts w:eastAsia="Century Gothic"/>
          <w:i w:val="0"/>
          <w:sz w:val="24"/>
          <w:szCs w:val="24"/>
        </w:rPr>
        <w:t>труктура внеурочной деятельности.</w:t>
      </w:r>
    </w:p>
    <w:p w14:paraId="676E54C4" w14:textId="77777777" w:rsidR="00D81A53" w:rsidRPr="00B06FEF" w:rsidRDefault="00D81A53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14:paraId="0EB6BFD1" w14:textId="77777777" w:rsidR="0047069A" w:rsidRPr="00B06FEF" w:rsidRDefault="0047069A" w:rsidP="00B06FEF">
      <w:pPr>
        <w:spacing w:after="0" w:line="240" w:lineRule="auto"/>
        <w:ind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Внеурочная деятельность в начальной школе осуществляется через:</w:t>
      </w:r>
    </w:p>
    <w:p w14:paraId="13E97BE3" w14:textId="77777777" w:rsidR="0047069A" w:rsidRPr="00B06FEF" w:rsidRDefault="0047069A" w:rsidP="00B06FEF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учебный план образовательного учреждения;</w:t>
      </w:r>
    </w:p>
    <w:p w14:paraId="7F426776" w14:textId="77777777" w:rsidR="0047069A" w:rsidRPr="00B06FEF" w:rsidRDefault="0047069A" w:rsidP="00B06FEF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дополнительные образовательные программы общеобразовательного учреждения;</w:t>
      </w:r>
    </w:p>
    <w:p w14:paraId="31881C52" w14:textId="77777777" w:rsidR="0047069A" w:rsidRPr="00B06FEF" w:rsidRDefault="0047069A" w:rsidP="00B06FEF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образовательные программы учреждений дополнительного образования детей;</w:t>
      </w:r>
    </w:p>
    <w:p w14:paraId="4DB33268" w14:textId="77777777" w:rsidR="0047069A" w:rsidRPr="00B06FEF" w:rsidRDefault="0047069A" w:rsidP="00B06FEF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классное руководство.</w:t>
      </w:r>
    </w:p>
    <w:p w14:paraId="6EA19798" w14:textId="77777777" w:rsidR="0021274F" w:rsidRPr="00B06FEF" w:rsidRDefault="00F21A82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Опираясь на </w:t>
      </w:r>
      <w:r w:rsidR="008A090C" w:rsidRPr="00B06FEF">
        <w:rPr>
          <w:rStyle w:val="aa"/>
          <w:rFonts w:eastAsia="Century Gothic"/>
          <w:i w:val="0"/>
          <w:sz w:val="24"/>
          <w:szCs w:val="24"/>
        </w:rPr>
        <w:t>ФГОС</w:t>
      </w:r>
      <w:r w:rsidR="001B0694" w:rsidRPr="00B06FEF">
        <w:rPr>
          <w:rStyle w:val="aa"/>
          <w:rFonts w:eastAsia="Century Gothic"/>
          <w:i w:val="0"/>
          <w:sz w:val="24"/>
          <w:szCs w:val="24"/>
        </w:rPr>
        <w:t xml:space="preserve"> НОО</w:t>
      </w:r>
      <w:r w:rsidRPr="00B06FEF">
        <w:rPr>
          <w:rStyle w:val="aa"/>
          <w:rFonts w:eastAsia="Century Gothic"/>
          <w:i w:val="0"/>
          <w:sz w:val="24"/>
          <w:szCs w:val="24"/>
        </w:rPr>
        <w:t xml:space="preserve">, внеурочная деятельность организуется по следующим направлениям: спортивно-оздоровительное, духовно-нравственное, социальное, общеинтеллектуальное, </w:t>
      </w:r>
      <w:r w:rsidR="0021274F" w:rsidRPr="00B06FEF">
        <w:rPr>
          <w:rStyle w:val="aa"/>
          <w:rFonts w:eastAsia="Century Gothic"/>
          <w:i w:val="0"/>
          <w:sz w:val="24"/>
          <w:szCs w:val="24"/>
        </w:rPr>
        <w:t>общекультурное. В таких формах как художественные, культурологические, филологические, хоровые студии, спортивные клубы и секции, экскурсии, олимпиады, студии, конф</w:t>
      </w:r>
      <w:r w:rsidR="00DB56AD" w:rsidRPr="00B06FEF">
        <w:rPr>
          <w:rStyle w:val="aa"/>
          <w:rFonts w:eastAsia="Century Gothic"/>
          <w:i w:val="0"/>
          <w:sz w:val="24"/>
          <w:szCs w:val="24"/>
        </w:rPr>
        <w:t>еренции и так далее</w:t>
      </w:r>
      <w:r w:rsidR="00D554CA" w:rsidRPr="00B06FEF">
        <w:rPr>
          <w:rStyle w:val="aa"/>
          <w:rFonts w:eastAsia="Century Gothic"/>
          <w:i w:val="0"/>
          <w:sz w:val="24"/>
          <w:szCs w:val="24"/>
        </w:rPr>
        <w:t xml:space="preserve"> </w:t>
      </w:r>
      <w:r w:rsidR="00DB56AD" w:rsidRPr="00B06FEF">
        <w:rPr>
          <w:rStyle w:val="aa"/>
          <w:rFonts w:eastAsia="Century Gothic"/>
          <w:i w:val="0"/>
          <w:sz w:val="24"/>
          <w:szCs w:val="24"/>
        </w:rPr>
        <w:t>[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2</w:t>
      </w:r>
      <w:r w:rsidR="00BC686F" w:rsidRPr="00B06FEF">
        <w:rPr>
          <w:rStyle w:val="aa"/>
          <w:rFonts w:eastAsia="Century Gothic"/>
          <w:i w:val="0"/>
          <w:sz w:val="24"/>
          <w:szCs w:val="24"/>
        </w:rPr>
        <w:t>, с 25</w:t>
      </w:r>
      <w:r w:rsidR="00DB56AD" w:rsidRPr="00B06FEF">
        <w:rPr>
          <w:rStyle w:val="aa"/>
          <w:rFonts w:eastAsia="Century Gothic"/>
          <w:i w:val="0"/>
          <w:sz w:val="24"/>
          <w:szCs w:val="24"/>
        </w:rPr>
        <w:t>].</w:t>
      </w:r>
    </w:p>
    <w:p w14:paraId="48419DED" w14:textId="77777777" w:rsidR="00331676" w:rsidRPr="00B06FEF" w:rsidRDefault="00267768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Общеинтеллектуальное</w:t>
      </w:r>
      <w:r w:rsidR="00331676" w:rsidRPr="00B06FEF">
        <w:rPr>
          <w:rStyle w:val="aa"/>
          <w:rFonts w:eastAsia="Century Gothic"/>
          <w:i w:val="0"/>
          <w:sz w:val="24"/>
          <w:szCs w:val="24"/>
        </w:rPr>
        <w:t xml:space="preserve"> направление может реализовываться через факультативные занятия, кружки познавательной направленности, научные общества обучающихся, интеллектуальные клубы и т.д. Основная цель реализации данного направления: активизация познавательной деятельности обучающихся, создание условий, которые способствуют вовлечению школьников в интеллектуально-творческий процесс, результат которого будет интересен не только самому ребёнку, но и окружающим, воспитание у школьника потребности и привычки к самоотдаче, общественно-полезной работе, насыщенной духовной жизни, умение сочетать свои интересы с интересами коллектива.</w:t>
      </w:r>
    </w:p>
    <w:p w14:paraId="185462BE" w14:textId="77777777" w:rsidR="0021274F" w:rsidRPr="00B06FEF" w:rsidRDefault="0021274F" w:rsidP="00B06FEF">
      <w:pPr>
        <w:spacing w:after="0" w:line="240" w:lineRule="auto"/>
        <w:ind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Организация внеурочной деятельности </w:t>
      </w:r>
      <w:r w:rsidR="00E255E5" w:rsidRPr="00B06FEF">
        <w:rPr>
          <w:rStyle w:val="aa"/>
          <w:rFonts w:eastAsia="Century Gothic"/>
          <w:i w:val="0"/>
          <w:sz w:val="24"/>
          <w:szCs w:val="24"/>
        </w:rPr>
        <w:t>происходит по следующим этапам:</w:t>
      </w:r>
    </w:p>
    <w:p w14:paraId="785CDE19" w14:textId="77777777" w:rsidR="0021274F" w:rsidRPr="00B06FEF" w:rsidRDefault="0021274F" w:rsidP="00B06FEF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Проектно-диагностический (проектирование).</w:t>
      </w:r>
    </w:p>
    <w:p w14:paraId="1DC16570" w14:textId="77777777" w:rsidR="0021274F" w:rsidRPr="00B06FEF" w:rsidRDefault="0021274F" w:rsidP="00B06FEF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Организационно-деятельностный (создание).</w:t>
      </w:r>
    </w:p>
    <w:p w14:paraId="1F5D3303" w14:textId="77777777" w:rsidR="0021274F" w:rsidRPr="00B06FEF" w:rsidRDefault="0021274F" w:rsidP="00B06FEF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Аналитический (реализация).</w:t>
      </w:r>
    </w:p>
    <w:p w14:paraId="557AABD7" w14:textId="77777777" w:rsidR="001B0694" w:rsidRPr="00B06FEF" w:rsidRDefault="00DB56AD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Внеурочная деятельность</w:t>
      </w:r>
      <w:r w:rsidR="00F21A82" w:rsidRPr="00B06FEF">
        <w:rPr>
          <w:rStyle w:val="aa"/>
          <w:rFonts w:eastAsia="Century Gothic"/>
          <w:i w:val="0"/>
          <w:sz w:val="24"/>
          <w:szCs w:val="24"/>
        </w:rPr>
        <w:t xml:space="preserve"> по финансовой грамотности будет осуществ</w:t>
      </w:r>
      <w:r w:rsidR="00C070AF" w:rsidRPr="00B06FEF">
        <w:rPr>
          <w:rStyle w:val="aa"/>
          <w:rFonts w:eastAsia="Century Gothic"/>
          <w:i w:val="0"/>
          <w:sz w:val="24"/>
          <w:szCs w:val="24"/>
        </w:rPr>
        <w:t>ляться в общеинтеллектуальном направлении</w:t>
      </w:r>
      <w:r w:rsidRPr="00B06FEF">
        <w:rPr>
          <w:rStyle w:val="aa"/>
          <w:rFonts w:eastAsia="Century Gothic"/>
          <w:i w:val="0"/>
          <w:sz w:val="24"/>
          <w:szCs w:val="24"/>
        </w:rPr>
        <w:t>, которое направлено на решение проблемы развития творческого потенциала младших школьников.</w:t>
      </w:r>
      <w:r w:rsidR="00C070AF" w:rsidRPr="00B06FEF">
        <w:rPr>
          <w:rStyle w:val="aa"/>
          <w:rFonts w:eastAsia="Century Gothic"/>
          <w:i w:val="0"/>
          <w:sz w:val="24"/>
          <w:szCs w:val="24"/>
        </w:rPr>
        <w:t xml:space="preserve"> </w:t>
      </w:r>
      <w:r w:rsidR="002274A2" w:rsidRPr="00B06FEF">
        <w:rPr>
          <w:rStyle w:val="aa"/>
          <w:rFonts w:eastAsia="Century Gothic"/>
          <w:i w:val="0"/>
          <w:sz w:val="24"/>
          <w:szCs w:val="24"/>
        </w:rPr>
        <w:t>В качестве формы мы выбрали курсы – организационная форма обучения тому или иному предмету. К</w:t>
      </w:r>
      <w:r w:rsidR="00C070AF" w:rsidRPr="00B06FEF">
        <w:rPr>
          <w:rStyle w:val="aa"/>
          <w:rFonts w:eastAsia="Century Gothic"/>
          <w:i w:val="0"/>
          <w:sz w:val="24"/>
          <w:szCs w:val="24"/>
        </w:rPr>
        <w:t>оличество часов не должно превышать 10 часов в неделю и 1350 часов за все время.</w:t>
      </w:r>
    </w:p>
    <w:p w14:paraId="5E1F4852" w14:textId="77777777" w:rsidR="00C85187" w:rsidRPr="00B06FEF" w:rsidRDefault="00E255E5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Григорьев </w:t>
      </w:r>
      <w:r w:rsidR="00BC600B" w:rsidRPr="00B06FEF">
        <w:rPr>
          <w:rStyle w:val="aa"/>
          <w:rFonts w:eastAsia="Century Gothic"/>
          <w:i w:val="0"/>
          <w:sz w:val="24"/>
          <w:szCs w:val="24"/>
        </w:rPr>
        <w:t xml:space="preserve">Д.В. выделяет 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три уровня воспитательного результата</w:t>
      </w:r>
      <w:r w:rsidR="00367602" w:rsidRPr="00B06FEF">
        <w:rPr>
          <w:rStyle w:val="aa"/>
          <w:rFonts w:eastAsia="Century Gothic"/>
          <w:i w:val="0"/>
          <w:sz w:val="24"/>
          <w:szCs w:val="24"/>
        </w:rPr>
        <w:t xml:space="preserve"> [4</w:t>
      </w:r>
      <w:r w:rsidR="00BC686F" w:rsidRPr="00B06FEF">
        <w:rPr>
          <w:rStyle w:val="aa"/>
          <w:rFonts w:eastAsia="Century Gothic"/>
          <w:i w:val="0"/>
          <w:sz w:val="24"/>
          <w:szCs w:val="24"/>
        </w:rPr>
        <w:t>, с 9-10</w:t>
      </w:r>
      <w:r w:rsidR="00367602" w:rsidRPr="00B06FEF">
        <w:rPr>
          <w:rStyle w:val="aa"/>
          <w:rFonts w:eastAsia="Century Gothic"/>
          <w:i w:val="0"/>
          <w:sz w:val="24"/>
          <w:szCs w:val="24"/>
        </w:rPr>
        <w:t>]</w:t>
      </w:r>
      <w:r w:rsidR="00C85187" w:rsidRPr="00B06FEF">
        <w:rPr>
          <w:rStyle w:val="aa"/>
          <w:rFonts w:eastAsia="Century Gothic"/>
          <w:i w:val="0"/>
          <w:sz w:val="24"/>
          <w:szCs w:val="24"/>
        </w:rPr>
        <w:t>.</w:t>
      </w:r>
    </w:p>
    <w:p w14:paraId="71265D3C" w14:textId="77777777" w:rsidR="00C85187" w:rsidRPr="00B06FEF" w:rsidRDefault="00C85187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lastRenderedPageBreak/>
        <w:t>На первом уровне происходит приобретение школьником социального знания (знания об общественных нормах, об устройстве, о социально одобряемых и неодобряемых формах поведения в обществе, понимания социальной реальности и повседневной жизни и так далее). Достигается во взаимодействии с педагогом.</w:t>
      </w:r>
    </w:p>
    <w:p w14:paraId="67D3B2C4" w14:textId="77777777" w:rsidR="00C85187" w:rsidRPr="00B06FEF" w:rsidRDefault="00C85187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>2 уровень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 ценностного отношения к социальной реальности в целом). Достигается в дружественной детской среде (коллективе).</w:t>
      </w:r>
    </w:p>
    <w:p w14:paraId="3F7DFFAA" w14:textId="77777777" w:rsidR="00C85187" w:rsidRPr="00B06FEF" w:rsidRDefault="00C85187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На третьем уровне школьник получает опыт </w:t>
      </w:r>
      <w:r w:rsidR="002B3A45" w:rsidRPr="00B06FEF">
        <w:rPr>
          <w:rStyle w:val="aa"/>
          <w:rFonts w:eastAsia="Century Gothic"/>
          <w:i w:val="0"/>
          <w:sz w:val="24"/>
          <w:szCs w:val="24"/>
        </w:rPr>
        <w:t>самостоятельного общественного (с</w:t>
      </w:r>
      <w:r w:rsidRPr="00B06FEF">
        <w:rPr>
          <w:rStyle w:val="aa"/>
          <w:rFonts w:eastAsia="Century Gothic"/>
          <w:i w:val="0"/>
          <w:sz w:val="24"/>
          <w:szCs w:val="24"/>
        </w:rPr>
        <w:t>оциального) действия.</w:t>
      </w:r>
    </w:p>
    <w:p w14:paraId="5FC5FD44" w14:textId="77777777" w:rsidR="002274A2" w:rsidRPr="00B06FEF" w:rsidRDefault="002274A2" w:rsidP="00B06FEF">
      <w:pPr>
        <w:spacing w:after="0" w:line="240" w:lineRule="auto"/>
        <w:ind w:firstLine="567"/>
        <w:contextualSpacing/>
        <w:jc w:val="both"/>
        <w:rPr>
          <w:rStyle w:val="aa"/>
          <w:rFonts w:eastAsia="Century Gothic"/>
          <w:i w:val="0"/>
          <w:sz w:val="24"/>
          <w:szCs w:val="24"/>
        </w:rPr>
      </w:pPr>
      <w:r w:rsidRPr="00B06FEF">
        <w:rPr>
          <w:rStyle w:val="aa"/>
          <w:rFonts w:eastAsia="Century Gothic"/>
          <w:i w:val="0"/>
          <w:sz w:val="24"/>
          <w:szCs w:val="24"/>
        </w:rPr>
        <w:t xml:space="preserve">Курсы по финансовой грамотности направлены на </w:t>
      </w:r>
      <w:proofErr w:type="gramStart"/>
      <w:r w:rsidRPr="00B06FEF">
        <w:rPr>
          <w:rStyle w:val="aa"/>
          <w:rFonts w:eastAsia="Century Gothic"/>
          <w:i w:val="0"/>
          <w:sz w:val="24"/>
          <w:szCs w:val="24"/>
        </w:rPr>
        <w:t>достижение  следующих</w:t>
      </w:r>
      <w:proofErr w:type="gramEnd"/>
      <w:r w:rsidRPr="00B06FEF">
        <w:rPr>
          <w:rStyle w:val="aa"/>
          <w:rFonts w:eastAsia="Century Gothic"/>
          <w:i w:val="0"/>
          <w:sz w:val="24"/>
          <w:szCs w:val="24"/>
        </w:rPr>
        <w:t xml:space="preserve"> предметных результатов:</w:t>
      </w:r>
    </w:p>
    <w:p w14:paraId="4991F1BE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14:paraId="7EF3F045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представление о роли денег в семье и обществе;</w:t>
      </w:r>
    </w:p>
    <w:p w14:paraId="6F5576A2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3CB51086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знание источников доходов и направлений расходов семьи;</w:t>
      </w:r>
    </w:p>
    <w:p w14:paraId="0947BF46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умение рассчитывать доходы и расходы и составлять простой се</w:t>
      </w:r>
      <w:r w:rsidRPr="00B06FEF">
        <w:rPr>
          <w:rStyle w:val="12"/>
          <w:rFonts w:ascii="Times New Roman" w:hAnsi="Times New Roman" w:cs="Times New Roman"/>
          <w:sz w:val="24"/>
          <w:szCs w:val="24"/>
        </w:rPr>
        <w:softHyphen/>
        <w:t>мейный бюджет;</w:t>
      </w:r>
    </w:p>
    <w:p w14:paraId="208184B2" w14:textId="77777777" w:rsidR="00377283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определение элементарных проблем в области семейных финан</w:t>
      </w:r>
      <w:r w:rsidRPr="00B06FEF">
        <w:rPr>
          <w:rStyle w:val="12"/>
          <w:rFonts w:ascii="Times New Roman" w:hAnsi="Times New Roman" w:cs="Times New Roman"/>
          <w:sz w:val="24"/>
          <w:szCs w:val="24"/>
        </w:rPr>
        <w:softHyphen/>
        <w:t>сов и путей их решения;</w:t>
      </w:r>
    </w:p>
    <w:p w14:paraId="23CC7735" w14:textId="77777777" w:rsidR="00852646" w:rsidRPr="00B06FEF" w:rsidRDefault="00377283" w:rsidP="00B06FE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06FEF">
        <w:rPr>
          <w:rStyle w:val="12"/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  <w:r w:rsidR="002274A2" w:rsidRPr="00B06FEF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7605FE39" w14:textId="77777777" w:rsidR="002274A2" w:rsidRPr="00B06FEF" w:rsidRDefault="002274A2" w:rsidP="00B06F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 xml:space="preserve">Помимо основной тематики данного курса, внеурочные занятия в начальной школе должны включать в себя, в том числе, и темы о профессиях, их особенностях, а </w:t>
      </w:r>
      <w:proofErr w:type="gramStart"/>
      <w:r w:rsidRPr="00B06FE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06FEF">
        <w:rPr>
          <w:rFonts w:ascii="Times New Roman" w:hAnsi="Times New Roman" w:cs="Times New Roman"/>
          <w:sz w:val="24"/>
          <w:szCs w:val="24"/>
        </w:rPr>
        <w:t xml:space="preserve"> денежных отношениях в современном мире.</w:t>
      </w:r>
      <w:r w:rsidR="00113EE4" w:rsidRPr="00B06FEF">
        <w:rPr>
          <w:rFonts w:ascii="Times New Roman" w:hAnsi="Times New Roman" w:cs="Times New Roman"/>
          <w:sz w:val="24"/>
          <w:szCs w:val="24"/>
        </w:rPr>
        <w:t xml:space="preserve"> Так</w:t>
      </w:r>
      <w:r w:rsidR="00966674" w:rsidRPr="00B06FEF">
        <w:rPr>
          <w:rFonts w:ascii="Times New Roman" w:hAnsi="Times New Roman" w:cs="Times New Roman"/>
          <w:sz w:val="24"/>
          <w:szCs w:val="24"/>
        </w:rPr>
        <w:t>,</w:t>
      </w:r>
      <w:r w:rsidR="00113EE4" w:rsidRPr="00B06FEF">
        <w:rPr>
          <w:rFonts w:ascii="Times New Roman" w:hAnsi="Times New Roman" w:cs="Times New Roman"/>
          <w:sz w:val="24"/>
          <w:szCs w:val="24"/>
        </w:rPr>
        <w:t xml:space="preserve"> исходя </w:t>
      </w:r>
      <w:proofErr w:type="gramStart"/>
      <w:r w:rsidR="00113EE4" w:rsidRPr="00B06FEF">
        <w:rPr>
          <w:rFonts w:ascii="Times New Roman" w:hAnsi="Times New Roman" w:cs="Times New Roman"/>
          <w:sz w:val="24"/>
          <w:szCs w:val="24"/>
        </w:rPr>
        <w:t>из материалов</w:t>
      </w:r>
      <w:proofErr w:type="gramEnd"/>
      <w:r w:rsidR="00113EE4" w:rsidRPr="00B06FEF">
        <w:rPr>
          <w:rFonts w:ascii="Times New Roman" w:hAnsi="Times New Roman" w:cs="Times New Roman"/>
          <w:sz w:val="24"/>
          <w:szCs w:val="24"/>
        </w:rPr>
        <w:t xml:space="preserve"> предоставленных ранее, стоит совмещать изучение с </w:t>
      </w:r>
      <w:r w:rsidR="00966674" w:rsidRPr="00B06FE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13EE4" w:rsidRPr="00B06FE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966674" w:rsidRPr="00B06FEF">
        <w:rPr>
          <w:rFonts w:ascii="Times New Roman" w:hAnsi="Times New Roman" w:cs="Times New Roman"/>
          <w:sz w:val="24"/>
          <w:szCs w:val="24"/>
        </w:rPr>
        <w:t>обучения.</w:t>
      </w:r>
    </w:p>
    <w:p w14:paraId="5EF6C5F8" w14:textId="77777777" w:rsidR="002274A2" w:rsidRPr="00B06FEF" w:rsidRDefault="002274A2" w:rsidP="00B06F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13EE4" w:rsidRPr="00B06FEF">
        <w:rPr>
          <w:rFonts w:ascii="Times New Roman" w:hAnsi="Times New Roman" w:cs="Times New Roman"/>
          <w:sz w:val="24"/>
          <w:szCs w:val="24"/>
        </w:rPr>
        <w:t xml:space="preserve">в интернете уже существуют различные тренинги, школы, курсы и программы. Многие их них рассчитаны на старший возраст, другие являются платными. Так как это направление на данный момент еще находиться в разработке, то выделить определенного образца пока </w:t>
      </w:r>
      <w:proofErr w:type="gramStart"/>
      <w:r w:rsidR="00113EE4" w:rsidRPr="00B06FEF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="00113EE4" w:rsidRPr="00B06FEF">
        <w:rPr>
          <w:rFonts w:ascii="Times New Roman" w:hAnsi="Times New Roman" w:cs="Times New Roman"/>
          <w:sz w:val="24"/>
          <w:szCs w:val="24"/>
        </w:rPr>
        <w:t>. Мы же предлагаем внедрить изучение финансовой грамотности во внеурочную деятельность, что бы оно было доступно для всех.</w:t>
      </w:r>
    </w:p>
    <w:p w14:paraId="7A172EFA" w14:textId="4589C647" w:rsidR="00852646" w:rsidRPr="00B06FEF" w:rsidRDefault="00113EE4" w:rsidP="00B06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Подводя итоги выше сказанного, мы рассмотрели принципы организации внеурочной де</w:t>
      </w:r>
      <w:r w:rsidR="00EB60C6" w:rsidRPr="00B06FEF">
        <w:rPr>
          <w:rFonts w:ascii="Times New Roman" w:hAnsi="Times New Roman" w:cs="Times New Roman"/>
          <w:sz w:val="24"/>
          <w:szCs w:val="24"/>
        </w:rPr>
        <w:t>ятельности. Так наша тема</w:t>
      </w:r>
      <w:r w:rsidRPr="00B06FEF">
        <w:rPr>
          <w:rFonts w:ascii="Times New Roman" w:hAnsi="Times New Roman" w:cs="Times New Roman"/>
          <w:sz w:val="24"/>
          <w:szCs w:val="24"/>
        </w:rPr>
        <w:t xml:space="preserve"> будет организовываться в общеинтеллектуальном направлении в форме курсов.</w:t>
      </w:r>
      <w:r w:rsidR="00852646" w:rsidRPr="00B06FEF">
        <w:rPr>
          <w:rFonts w:ascii="Times New Roman" w:hAnsi="Times New Roman" w:cs="Times New Roman"/>
          <w:sz w:val="24"/>
          <w:szCs w:val="24"/>
        </w:rPr>
        <w:br w:type="page"/>
      </w:r>
    </w:p>
    <w:p w14:paraId="667238B6" w14:textId="77777777" w:rsidR="005C5FD7" w:rsidRPr="00B06FEF" w:rsidRDefault="00852646" w:rsidP="00B06FEF">
      <w:pPr>
        <w:pStyle w:val="a3"/>
        <w:spacing w:line="240" w:lineRule="auto"/>
        <w:ind w:firstLine="567"/>
        <w:jc w:val="both"/>
        <w:rPr>
          <w:sz w:val="24"/>
          <w:szCs w:val="24"/>
        </w:rPr>
      </w:pPr>
      <w:bookmarkStart w:id="1" w:name="_Toc35369896"/>
      <w:r w:rsidRPr="00B06FEF">
        <w:rPr>
          <w:sz w:val="24"/>
          <w:szCs w:val="24"/>
        </w:rPr>
        <w:lastRenderedPageBreak/>
        <w:t>Список литературы</w:t>
      </w:r>
      <w:bookmarkEnd w:id="1"/>
    </w:p>
    <w:p w14:paraId="46F67CC0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Национальная программа повышения уровня финансовой грамотности населения Российской Федерации. Концепция (2009).  Концепция национальной программы повышения уровня финансовой грамотности населения Российской Федерации [Текст]: офиц. текст. – М.: САФУ, 2009. – 33 с.</w:t>
      </w:r>
    </w:p>
    <w:p w14:paraId="791CBB65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[Текст]: Введен. 2009-10-06. – М.: Проспект, 2019. – 53с.</w:t>
      </w:r>
    </w:p>
    <w:p w14:paraId="5E4E163D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Глаголева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Ю.И. Развитие математических способностей. 3-4 классы. ФГОС. [Текст]: учеб. пособие / Ю.И. Глаголева. – М.: Просвещение, 2019. – 64 с.: ил. </w:t>
      </w:r>
    </w:p>
    <w:p w14:paraId="74B8086F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Григорьев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Д. В., Степанов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П. В. Внеурочная деятельность школьников [Текст]: Методический конструктор / Д. В. Григорьев, П. В. Степанов.  – М.: Просвещение, 2011. - 223с.</w:t>
      </w:r>
    </w:p>
    <w:p w14:paraId="53288834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Дубровина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И.В., Прихожан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А.М., Зацепин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В.В. Возрастная и педагогическая психология [Текст]: учеб. пособие / И.В. Дубровина, А.М. Прихожанин, П.В. Степанов. – М.: Академия, 1999. – 320 с.</w:t>
      </w:r>
    </w:p>
    <w:p w14:paraId="54FE12B9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EF">
        <w:rPr>
          <w:rFonts w:ascii="Times New Roman" w:hAnsi="Times New Roman" w:cs="Times New Roman"/>
          <w:sz w:val="24"/>
          <w:szCs w:val="24"/>
        </w:rPr>
        <w:t>Евтыхова</w:t>
      </w:r>
      <w:proofErr w:type="spellEnd"/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Н.М. Межпредметная интеграция как способ формирования финансовой грамотности младших шко</w:t>
      </w:r>
      <w:r w:rsidR="00BC686F" w:rsidRPr="00B06FEF">
        <w:rPr>
          <w:rFonts w:ascii="Times New Roman" w:hAnsi="Times New Roman" w:cs="Times New Roman"/>
          <w:sz w:val="24"/>
          <w:szCs w:val="24"/>
        </w:rPr>
        <w:t>льников [Т</w:t>
      </w:r>
      <w:r w:rsidR="00FA6812" w:rsidRPr="00B06FEF">
        <w:rPr>
          <w:rFonts w:ascii="Times New Roman" w:hAnsi="Times New Roman" w:cs="Times New Roman"/>
          <w:sz w:val="24"/>
          <w:szCs w:val="24"/>
        </w:rPr>
        <w:t xml:space="preserve">екст] </w:t>
      </w:r>
      <w:r w:rsidR="00BC686F" w:rsidRPr="00B06FEF">
        <w:rPr>
          <w:rFonts w:ascii="Times New Roman" w:hAnsi="Times New Roman" w:cs="Times New Roman"/>
          <w:sz w:val="24"/>
          <w:szCs w:val="24"/>
        </w:rPr>
        <w:t xml:space="preserve">/ Н.М. </w:t>
      </w:r>
      <w:proofErr w:type="spellStart"/>
      <w:r w:rsidR="00BC686F" w:rsidRPr="00B06FEF">
        <w:rPr>
          <w:rFonts w:ascii="Times New Roman" w:hAnsi="Times New Roman" w:cs="Times New Roman"/>
          <w:sz w:val="24"/>
          <w:szCs w:val="24"/>
        </w:rPr>
        <w:t>Евтыхова</w:t>
      </w:r>
      <w:proofErr w:type="spellEnd"/>
      <w:r w:rsidR="00BC686F" w:rsidRPr="00B06FEF">
        <w:rPr>
          <w:rFonts w:ascii="Times New Roman" w:hAnsi="Times New Roman" w:cs="Times New Roman"/>
          <w:sz w:val="24"/>
          <w:szCs w:val="24"/>
        </w:rPr>
        <w:t xml:space="preserve">. </w:t>
      </w:r>
      <w:r w:rsidR="00FA6812" w:rsidRPr="00B06FEF">
        <w:rPr>
          <w:rFonts w:ascii="Times New Roman" w:hAnsi="Times New Roman" w:cs="Times New Roman"/>
          <w:sz w:val="24"/>
          <w:szCs w:val="24"/>
        </w:rPr>
        <w:t>/</w:t>
      </w:r>
      <w:r w:rsidRPr="00B06FEF">
        <w:rPr>
          <w:rFonts w:ascii="Times New Roman" w:hAnsi="Times New Roman" w:cs="Times New Roman"/>
          <w:sz w:val="24"/>
          <w:szCs w:val="24"/>
        </w:rPr>
        <w:t>/ Концепт. – 2015. – №25. – с. 47 (с. 1-6).</w:t>
      </w:r>
    </w:p>
    <w:p w14:paraId="32212943" w14:textId="77777777" w:rsidR="00C85187" w:rsidRPr="00B06FEF" w:rsidRDefault="00C85187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Змиева</w:t>
      </w:r>
      <w:r w:rsidR="00BC686F" w:rsidRPr="00B06FEF">
        <w:rPr>
          <w:rFonts w:ascii="Times New Roman" w:hAnsi="Times New Roman" w:cs="Times New Roman"/>
          <w:sz w:val="24"/>
          <w:szCs w:val="24"/>
        </w:rPr>
        <w:t>,</w:t>
      </w:r>
      <w:r w:rsidRPr="00B06FEF">
        <w:rPr>
          <w:rFonts w:ascii="Times New Roman" w:hAnsi="Times New Roman" w:cs="Times New Roman"/>
          <w:sz w:val="24"/>
          <w:szCs w:val="24"/>
        </w:rPr>
        <w:t xml:space="preserve"> С.И. Учебно-методические материалы по финансовой грамотности для младших школьников [Текст] / С.И. Змиева // Отечественная и зарубежная педагогика</w:t>
      </w:r>
      <w:r w:rsidR="00FA6812" w:rsidRPr="00B06FEF">
        <w:rPr>
          <w:rFonts w:ascii="Times New Roman" w:hAnsi="Times New Roman" w:cs="Times New Roman"/>
          <w:sz w:val="24"/>
          <w:szCs w:val="24"/>
        </w:rPr>
        <w:t xml:space="preserve">. </w:t>
      </w:r>
      <w:r w:rsidRPr="00B06FEF">
        <w:rPr>
          <w:rFonts w:ascii="Times New Roman" w:hAnsi="Times New Roman" w:cs="Times New Roman"/>
          <w:sz w:val="24"/>
          <w:szCs w:val="24"/>
        </w:rPr>
        <w:t>– 2017. – №2. – с.194 (с. 134-141).</w:t>
      </w:r>
    </w:p>
    <w:p w14:paraId="3D38B1F4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 xml:space="preserve">Полтавская, М.Б. Отношение младших школьников к деньгам [Текст] / М.Б. Полтавская // Начальная </w:t>
      </w:r>
      <w:proofErr w:type="gramStart"/>
      <w:r w:rsidRPr="00B06FEF">
        <w:rPr>
          <w:rFonts w:ascii="Times New Roman" w:hAnsi="Times New Roman" w:cs="Times New Roman"/>
          <w:sz w:val="24"/>
          <w:szCs w:val="24"/>
        </w:rPr>
        <w:t>школа.–</w:t>
      </w:r>
      <w:proofErr w:type="gramEnd"/>
      <w:r w:rsidRPr="00B06FEF">
        <w:rPr>
          <w:rFonts w:ascii="Times New Roman" w:hAnsi="Times New Roman" w:cs="Times New Roman"/>
          <w:sz w:val="24"/>
          <w:szCs w:val="24"/>
        </w:rPr>
        <w:t xml:space="preserve"> 2016. – №1. – с. 94 (с. 25-27). </w:t>
      </w:r>
    </w:p>
    <w:p w14:paraId="430FA379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Справочно-информационный портал ГРАМОТА.РУ – русский язык для всех [Электронный ресурс]. – Режим доступа: http://gramota.ru/. – (Дата обращения 20.01.20).</w:t>
      </w:r>
    </w:p>
    <w:p w14:paraId="49FF3DE3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>Финансовая грамотность Российских учащихся [Электронный ресурс]. – Режим доступа: https://www.minfin.ru/common/upload/library/2015/02/main/PISA_2012.pdf. (Дата обращения 25.11.2019).</w:t>
      </w:r>
    </w:p>
    <w:p w14:paraId="5FF5FAA4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 xml:space="preserve">Плешаков, А.А. Окружающий мир. 2 класс. [Текст]: В 2 ч. Ч. 1. учеб. для </w:t>
      </w:r>
      <w:proofErr w:type="spellStart"/>
      <w:r w:rsidRPr="00B06F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06FEF">
        <w:rPr>
          <w:rFonts w:ascii="Times New Roman" w:hAnsi="Times New Roman" w:cs="Times New Roman"/>
          <w:sz w:val="24"/>
          <w:szCs w:val="24"/>
        </w:rPr>
        <w:t xml:space="preserve">. учреждений / А.А. Плешаков. – М.: Просвещение, 2011. – 143 с.: ил. </w:t>
      </w:r>
    </w:p>
    <w:p w14:paraId="7A9D42DC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EF">
        <w:rPr>
          <w:rFonts w:ascii="Times New Roman" w:hAnsi="Times New Roman" w:cs="Times New Roman"/>
          <w:sz w:val="24"/>
          <w:szCs w:val="24"/>
        </w:rPr>
        <w:t xml:space="preserve">Плешаков, А.А. Окружающий мир. 3 класс. [Текст]: В 2 ч. Ч. 2. учеб. для </w:t>
      </w:r>
      <w:proofErr w:type="spellStart"/>
      <w:r w:rsidRPr="00B06F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06FEF">
        <w:rPr>
          <w:rFonts w:ascii="Times New Roman" w:hAnsi="Times New Roman" w:cs="Times New Roman"/>
          <w:sz w:val="24"/>
          <w:szCs w:val="24"/>
        </w:rPr>
        <w:t xml:space="preserve">. учреждений / А.А. Плешаков. – М.: Просвещение, 2015. – 175 с.: ил. </w:t>
      </w:r>
    </w:p>
    <w:p w14:paraId="7E1AF797" w14:textId="77777777" w:rsidR="00FA6812" w:rsidRPr="00B06FEF" w:rsidRDefault="00FA6812" w:rsidP="00B06FEF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EF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B06FEF">
        <w:rPr>
          <w:rFonts w:ascii="Times New Roman" w:hAnsi="Times New Roman" w:cs="Times New Roman"/>
          <w:sz w:val="24"/>
          <w:szCs w:val="24"/>
        </w:rPr>
        <w:t xml:space="preserve">, Б. А., Лозовский. Л. Ш., Стародубцева. Е. Б. Современный экономический словарь [Текст]: словарь / Б. А. </w:t>
      </w:r>
      <w:proofErr w:type="spellStart"/>
      <w:r w:rsidRPr="00B06FEF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B06FEF">
        <w:rPr>
          <w:rFonts w:ascii="Times New Roman" w:hAnsi="Times New Roman" w:cs="Times New Roman"/>
          <w:sz w:val="24"/>
          <w:szCs w:val="24"/>
        </w:rPr>
        <w:t>, Л. Ш. Лозовский, Е. Б. Стародубцева. – М.: ИНФА-М, 2017. – 512 с.</w:t>
      </w:r>
    </w:p>
    <w:p w14:paraId="50307304" w14:textId="1AAB87A8" w:rsidR="00EB3CEC" w:rsidRPr="00B06FEF" w:rsidRDefault="00EB3CEC" w:rsidP="00B06FE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3CEC" w:rsidRPr="00B06FEF" w:rsidSect="00D81A5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4D059" w14:textId="77777777" w:rsidR="00914A7A" w:rsidRDefault="00914A7A" w:rsidP="009F2B84">
      <w:pPr>
        <w:spacing w:after="0" w:line="240" w:lineRule="auto"/>
      </w:pPr>
      <w:r>
        <w:separator/>
      </w:r>
    </w:p>
  </w:endnote>
  <w:endnote w:type="continuationSeparator" w:id="0">
    <w:p w14:paraId="37B8AA61" w14:textId="77777777" w:rsidR="00914A7A" w:rsidRDefault="00914A7A" w:rsidP="009F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306674"/>
      <w:docPartObj>
        <w:docPartGallery w:val="Page Numbers (Bottom of Page)"/>
        <w:docPartUnique/>
      </w:docPartObj>
    </w:sdtPr>
    <w:sdtEndPr/>
    <w:sdtContent>
      <w:p w14:paraId="6248CC80" w14:textId="77777777" w:rsidR="00DD4D56" w:rsidRDefault="00DD4D56">
        <w:pPr>
          <w:pStyle w:val="a8"/>
          <w:jc w:val="right"/>
        </w:pPr>
        <w:r w:rsidRPr="00D15214">
          <w:rPr>
            <w:rFonts w:ascii="Times New Roman" w:hAnsi="Times New Roman" w:cs="Times New Roman"/>
            <w:sz w:val="28"/>
          </w:rPr>
          <w:fldChar w:fldCharType="begin"/>
        </w:r>
        <w:r w:rsidRPr="00D15214">
          <w:rPr>
            <w:rFonts w:ascii="Times New Roman" w:hAnsi="Times New Roman" w:cs="Times New Roman"/>
            <w:sz w:val="28"/>
          </w:rPr>
          <w:instrText>PAGE   \* MERGEFORMAT</w:instrText>
        </w:r>
        <w:r w:rsidRPr="00D15214">
          <w:rPr>
            <w:rFonts w:ascii="Times New Roman" w:hAnsi="Times New Roman" w:cs="Times New Roman"/>
            <w:sz w:val="28"/>
          </w:rPr>
          <w:fldChar w:fldCharType="separate"/>
        </w:r>
        <w:r w:rsidR="00D54C7A">
          <w:rPr>
            <w:rFonts w:ascii="Times New Roman" w:hAnsi="Times New Roman" w:cs="Times New Roman"/>
            <w:noProof/>
            <w:sz w:val="28"/>
          </w:rPr>
          <w:t>2</w:t>
        </w:r>
        <w:r w:rsidRPr="00D1521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DDA2CBC" w14:textId="77777777" w:rsidR="00DD4D56" w:rsidRDefault="00DD4D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2BB5" w14:textId="77777777" w:rsidR="00914A7A" w:rsidRDefault="00914A7A" w:rsidP="009F2B84">
      <w:pPr>
        <w:spacing w:after="0" w:line="240" w:lineRule="auto"/>
      </w:pPr>
      <w:r>
        <w:separator/>
      </w:r>
    </w:p>
  </w:footnote>
  <w:footnote w:type="continuationSeparator" w:id="0">
    <w:p w14:paraId="3D035E03" w14:textId="77777777" w:rsidR="00914A7A" w:rsidRDefault="00914A7A" w:rsidP="009F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193"/>
    <w:multiLevelType w:val="hybridMultilevel"/>
    <w:tmpl w:val="B186FDA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2B9692F"/>
    <w:multiLevelType w:val="hybridMultilevel"/>
    <w:tmpl w:val="E36AE74C"/>
    <w:lvl w:ilvl="0" w:tplc="263671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64AD"/>
    <w:multiLevelType w:val="hybridMultilevel"/>
    <w:tmpl w:val="0B1A58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7861FB7"/>
    <w:multiLevelType w:val="hybridMultilevel"/>
    <w:tmpl w:val="A9D6277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C0E89"/>
    <w:multiLevelType w:val="hybridMultilevel"/>
    <w:tmpl w:val="B620A0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AD6B79"/>
    <w:multiLevelType w:val="hybridMultilevel"/>
    <w:tmpl w:val="A3FEB6A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82D5F"/>
    <w:multiLevelType w:val="hybridMultilevel"/>
    <w:tmpl w:val="9CB41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12402"/>
    <w:multiLevelType w:val="hybridMultilevel"/>
    <w:tmpl w:val="430A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C549C"/>
    <w:multiLevelType w:val="hybridMultilevel"/>
    <w:tmpl w:val="C07034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A50E804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C31A6"/>
    <w:multiLevelType w:val="hybridMultilevel"/>
    <w:tmpl w:val="BA4E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02CA"/>
    <w:multiLevelType w:val="hybridMultilevel"/>
    <w:tmpl w:val="49F6E2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9E4FF7"/>
    <w:multiLevelType w:val="hybridMultilevel"/>
    <w:tmpl w:val="D4B6F75E"/>
    <w:lvl w:ilvl="0" w:tplc="5A10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AC6D91"/>
    <w:multiLevelType w:val="hybridMultilevel"/>
    <w:tmpl w:val="5EFA1F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011CB4"/>
    <w:multiLevelType w:val="hybridMultilevel"/>
    <w:tmpl w:val="DC926C66"/>
    <w:lvl w:ilvl="0" w:tplc="0419000F">
      <w:start w:val="1"/>
      <w:numFmt w:val="decimal"/>
      <w:lvlText w:val="%1."/>
      <w:lvlJc w:val="left"/>
      <w:pPr>
        <w:ind w:left="4308" w:hanging="360"/>
      </w:p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14" w15:restartNumberingAfterBreak="0">
    <w:nsid w:val="67D473A6"/>
    <w:multiLevelType w:val="hybridMultilevel"/>
    <w:tmpl w:val="E2D4A5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62B7E"/>
    <w:multiLevelType w:val="hybridMultilevel"/>
    <w:tmpl w:val="9CCE3298"/>
    <w:lvl w:ilvl="0" w:tplc="263671DA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B727E4"/>
    <w:multiLevelType w:val="hybridMultilevel"/>
    <w:tmpl w:val="42BCA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4C"/>
    <w:rsid w:val="0001584D"/>
    <w:rsid w:val="000344C9"/>
    <w:rsid w:val="00037730"/>
    <w:rsid w:val="00081C31"/>
    <w:rsid w:val="000A004A"/>
    <w:rsid w:val="000A3773"/>
    <w:rsid w:val="000B3921"/>
    <w:rsid w:val="000D19F2"/>
    <w:rsid w:val="000D39E1"/>
    <w:rsid w:val="000E5D45"/>
    <w:rsid w:val="000E63FF"/>
    <w:rsid w:val="000F3A57"/>
    <w:rsid w:val="001074B8"/>
    <w:rsid w:val="00113EE4"/>
    <w:rsid w:val="0011428D"/>
    <w:rsid w:val="001258DB"/>
    <w:rsid w:val="0014479D"/>
    <w:rsid w:val="0017091D"/>
    <w:rsid w:val="00170D32"/>
    <w:rsid w:val="00177B56"/>
    <w:rsid w:val="001A7F83"/>
    <w:rsid w:val="001B0694"/>
    <w:rsid w:val="00203268"/>
    <w:rsid w:val="0021274F"/>
    <w:rsid w:val="00220421"/>
    <w:rsid w:val="002274A2"/>
    <w:rsid w:val="002352F3"/>
    <w:rsid w:val="002358E2"/>
    <w:rsid w:val="00252641"/>
    <w:rsid w:val="0025755D"/>
    <w:rsid w:val="00267768"/>
    <w:rsid w:val="002B3A45"/>
    <w:rsid w:val="002B3D68"/>
    <w:rsid w:val="002C3874"/>
    <w:rsid w:val="002E1B8E"/>
    <w:rsid w:val="002E65A7"/>
    <w:rsid w:val="00307629"/>
    <w:rsid w:val="00311C0C"/>
    <w:rsid w:val="0031782D"/>
    <w:rsid w:val="00320E3F"/>
    <w:rsid w:val="00331676"/>
    <w:rsid w:val="003405A0"/>
    <w:rsid w:val="0034545F"/>
    <w:rsid w:val="00353BC3"/>
    <w:rsid w:val="00361A98"/>
    <w:rsid w:val="00363977"/>
    <w:rsid w:val="00365C7F"/>
    <w:rsid w:val="00367602"/>
    <w:rsid w:val="00377283"/>
    <w:rsid w:val="00390B9D"/>
    <w:rsid w:val="003B5EA8"/>
    <w:rsid w:val="003D0471"/>
    <w:rsid w:val="003E04CC"/>
    <w:rsid w:val="00405E2D"/>
    <w:rsid w:val="00407D76"/>
    <w:rsid w:val="00423285"/>
    <w:rsid w:val="004402A3"/>
    <w:rsid w:val="004461C7"/>
    <w:rsid w:val="00455C6F"/>
    <w:rsid w:val="00465620"/>
    <w:rsid w:val="0047069A"/>
    <w:rsid w:val="004A7F1E"/>
    <w:rsid w:val="004B3BD6"/>
    <w:rsid w:val="004C0D01"/>
    <w:rsid w:val="004D0CE3"/>
    <w:rsid w:val="00533871"/>
    <w:rsid w:val="00553256"/>
    <w:rsid w:val="0057100E"/>
    <w:rsid w:val="00571E11"/>
    <w:rsid w:val="00586C8F"/>
    <w:rsid w:val="00587D08"/>
    <w:rsid w:val="005B5EBF"/>
    <w:rsid w:val="005C5FD7"/>
    <w:rsid w:val="005D12C3"/>
    <w:rsid w:val="005F37A5"/>
    <w:rsid w:val="006165A2"/>
    <w:rsid w:val="006276D2"/>
    <w:rsid w:val="0064240E"/>
    <w:rsid w:val="006613C7"/>
    <w:rsid w:val="00664195"/>
    <w:rsid w:val="006706B2"/>
    <w:rsid w:val="006731BA"/>
    <w:rsid w:val="006960D0"/>
    <w:rsid w:val="006E2AD2"/>
    <w:rsid w:val="0070671F"/>
    <w:rsid w:val="0073383D"/>
    <w:rsid w:val="00736B78"/>
    <w:rsid w:val="00784A15"/>
    <w:rsid w:val="0079024E"/>
    <w:rsid w:val="00796562"/>
    <w:rsid w:val="00796767"/>
    <w:rsid w:val="007B67E1"/>
    <w:rsid w:val="00805587"/>
    <w:rsid w:val="00837B3C"/>
    <w:rsid w:val="00851C09"/>
    <w:rsid w:val="00852646"/>
    <w:rsid w:val="00860A7A"/>
    <w:rsid w:val="008A090C"/>
    <w:rsid w:val="008A7E10"/>
    <w:rsid w:val="008B0D49"/>
    <w:rsid w:val="008D47FE"/>
    <w:rsid w:val="008E064B"/>
    <w:rsid w:val="008E3289"/>
    <w:rsid w:val="008E5737"/>
    <w:rsid w:val="008E6FED"/>
    <w:rsid w:val="008E794D"/>
    <w:rsid w:val="008F6AF4"/>
    <w:rsid w:val="0090389B"/>
    <w:rsid w:val="009041EC"/>
    <w:rsid w:val="00914A7A"/>
    <w:rsid w:val="00966674"/>
    <w:rsid w:val="009A10C9"/>
    <w:rsid w:val="009A1266"/>
    <w:rsid w:val="009B31C2"/>
    <w:rsid w:val="009D58FB"/>
    <w:rsid w:val="009D7CDC"/>
    <w:rsid w:val="009E0533"/>
    <w:rsid w:val="009E154E"/>
    <w:rsid w:val="009F133A"/>
    <w:rsid w:val="009F2B84"/>
    <w:rsid w:val="00A075FF"/>
    <w:rsid w:val="00A112D6"/>
    <w:rsid w:val="00A17BB2"/>
    <w:rsid w:val="00A35CDE"/>
    <w:rsid w:val="00A603A0"/>
    <w:rsid w:val="00A940FB"/>
    <w:rsid w:val="00AB524C"/>
    <w:rsid w:val="00AB727A"/>
    <w:rsid w:val="00AC3D63"/>
    <w:rsid w:val="00AF343C"/>
    <w:rsid w:val="00B00668"/>
    <w:rsid w:val="00B06FEF"/>
    <w:rsid w:val="00B33DEF"/>
    <w:rsid w:val="00B70A13"/>
    <w:rsid w:val="00B73CAD"/>
    <w:rsid w:val="00B777E0"/>
    <w:rsid w:val="00B925E7"/>
    <w:rsid w:val="00BA19CB"/>
    <w:rsid w:val="00BA5A19"/>
    <w:rsid w:val="00BB6E0F"/>
    <w:rsid w:val="00BC600B"/>
    <w:rsid w:val="00BC686F"/>
    <w:rsid w:val="00BE0C42"/>
    <w:rsid w:val="00BE657F"/>
    <w:rsid w:val="00C0181B"/>
    <w:rsid w:val="00C070AF"/>
    <w:rsid w:val="00C14704"/>
    <w:rsid w:val="00C14F7D"/>
    <w:rsid w:val="00C15501"/>
    <w:rsid w:val="00C15FD9"/>
    <w:rsid w:val="00C21D69"/>
    <w:rsid w:val="00C30F67"/>
    <w:rsid w:val="00C44D2D"/>
    <w:rsid w:val="00C4604F"/>
    <w:rsid w:val="00C67826"/>
    <w:rsid w:val="00C707E6"/>
    <w:rsid w:val="00C85187"/>
    <w:rsid w:val="00C85387"/>
    <w:rsid w:val="00C86287"/>
    <w:rsid w:val="00CC794C"/>
    <w:rsid w:val="00CD3AAB"/>
    <w:rsid w:val="00D1330B"/>
    <w:rsid w:val="00D15214"/>
    <w:rsid w:val="00D15665"/>
    <w:rsid w:val="00D529AE"/>
    <w:rsid w:val="00D54C7A"/>
    <w:rsid w:val="00D554CA"/>
    <w:rsid w:val="00D565F9"/>
    <w:rsid w:val="00D81A53"/>
    <w:rsid w:val="00DA4A85"/>
    <w:rsid w:val="00DB56AD"/>
    <w:rsid w:val="00DD4D56"/>
    <w:rsid w:val="00E03451"/>
    <w:rsid w:val="00E17955"/>
    <w:rsid w:val="00E255E5"/>
    <w:rsid w:val="00E31C88"/>
    <w:rsid w:val="00E3349E"/>
    <w:rsid w:val="00E60B76"/>
    <w:rsid w:val="00E621DB"/>
    <w:rsid w:val="00E75981"/>
    <w:rsid w:val="00E75FD9"/>
    <w:rsid w:val="00E765A1"/>
    <w:rsid w:val="00EB3CEC"/>
    <w:rsid w:val="00EB60C6"/>
    <w:rsid w:val="00F2139B"/>
    <w:rsid w:val="00F21A82"/>
    <w:rsid w:val="00F25EB9"/>
    <w:rsid w:val="00F37478"/>
    <w:rsid w:val="00F47E01"/>
    <w:rsid w:val="00F70358"/>
    <w:rsid w:val="00F76484"/>
    <w:rsid w:val="00F9346F"/>
    <w:rsid w:val="00FA034E"/>
    <w:rsid w:val="00FA6812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9340E"/>
  <w15:docId w15:val="{D1E25E3D-0EFC-47C1-935B-CCBDCCD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7A"/>
  </w:style>
  <w:style w:type="paragraph" w:styleId="1">
    <w:name w:val="heading 1"/>
    <w:basedOn w:val="a"/>
    <w:next w:val="a"/>
    <w:link w:val="10"/>
    <w:uiPriority w:val="9"/>
    <w:qFormat/>
    <w:rsid w:val="00852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852646"/>
    <w:pPr>
      <w:spacing w:after="0" w:line="360" w:lineRule="auto"/>
      <w:contextualSpacing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852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52646"/>
    <w:rPr>
      <w:color w:val="0000FF" w:themeColor="hyperlink"/>
      <w:u w:val="single"/>
    </w:rPr>
  </w:style>
  <w:style w:type="paragraph" w:styleId="11">
    <w:name w:val="toc 1"/>
    <w:aliases w:val="мое оглавление"/>
    <w:basedOn w:val="a"/>
    <w:next w:val="a"/>
    <w:autoRedefine/>
    <w:uiPriority w:val="39"/>
    <w:unhideWhenUsed/>
    <w:rsid w:val="00784A15"/>
    <w:pPr>
      <w:tabs>
        <w:tab w:val="right" w:leader="dot" w:pos="9344"/>
      </w:tabs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C155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B84"/>
  </w:style>
  <w:style w:type="paragraph" w:styleId="a8">
    <w:name w:val="footer"/>
    <w:basedOn w:val="a"/>
    <w:link w:val="a9"/>
    <w:uiPriority w:val="99"/>
    <w:unhideWhenUsed/>
    <w:rsid w:val="009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B84"/>
  </w:style>
  <w:style w:type="paragraph" w:styleId="HTML">
    <w:name w:val="HTML Preformatted"/>
    <w:basedOn w:val="a"/>
    <w:link w:val="HTML0"/>
    <w:rsid w:val="0025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25755D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a">
    <w:name w:val="Основной текст + Курсив"/>
    <w:basedOn w:val="a0"/>
    <w:rsid w:val="00377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0"/>
    <w:rsid w:val="0037728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377283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87BA-29C5-44DB-B4DD-552DBD2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87</cp:revision>
  <dcterms:created xsi:type="dcterms:W3CDTF">2019-11-19T15:15:00Z</dcterms:created>
  <dcterms:modified xsi:type="dcterms:W3CDTF">2024-03-29T16:06:00Z</dcterms:modified>
</cp:coreProperties>
</file>