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1" w:rsidRPr="00925DC1" w:rsidRDefault="00844D63" w:rsidP="00844D63">
      <w:pPr>
        <w:jc w:val="center"/>
        <w:rPr>
          <w:rFonts w:ascii="Times New Roman" w:hAnsi="Times New Roman" w:cs="Times New Roman"/>
          <w:b/>
          <w:sz w:val="28"/>
        </w:rPr>
      </w:pPr>
      <w:r w:rsidRPr="00925DC1">
        <w:rPr>
          <w:rFonts w:ascii="Times New Roman" w:hAnsi="Times New Roman" w:cs="Times New Roman"/>
          <w:b/>
          <w:sz w:val="28"/>
        </w:rPr>
        <w:t>НАСТАВНИЧЕСТВО ДЛЯ МЕНЯ – ЭТО ПРЕЕМСТВЕННОСТЬ, ПОД</w:t>
      </w:r>
      <w:r>
        <w:rPr>
          <w:rFonts w:ascii="Times New Roman" w:hAnsi="Times New Roman" w:cs="Times New Roman"/>
          <w:b/>
          <w:sz w:val="28"/>
        </w:rPr>
        <w:t>ДЕРЖКА И ПОГРУЖЕНИЕ В ПРОФЕССИЮ</w:t>
      </w:r>
    </w:p>
    <w:p w:rsidR="00925DC1" w:rsidRDefault="00925DC1" w:rsidP="00925DC1">
      <w:pPr>
        <w:pStyle w:val="a3"/>
        <w:ind w:left="0" w:firstLine="709"/>
        <w:rPr>
          <w:sz w:val="28"/>
          <w:szCs w:val="28"/>
        </w:rPr>
      </w:pPr>
      <w:r w:rsidRPr="00DF7D15">
        <w:rPr>
          <w:sz w:val="28"/>
          <w:szCs w:val="28"/>
        </w:rPr>
        <w:t xml:space="preserve">Преподаватель 1 категории </w:t>
      </w:r>
      <w:r w:rsidR="006D0544">
        <w:rPr>
          <w:sz w:val="28"/>
          <w:szCs w:val="28"/>
        </w:rPr>
        <w:t>ГАПОУ АО «</w:t>
      </w:r>
      <w:r w:rsidR="006D0544" w:rsidRPr="006D0544">
        <w:rPr>
          <w:sz w:val="28"/>
          <w:szCs w:val="28"/>
        </w:rPr>
        <w:t>Северодвинский тех</w:t>
      </w:r>
      <w:r w:rsidR="006D0544">
        <w:rPr>
          <w:sz w:val="28"/>
          <w:szCs w:val="28"/>
        </w:rPr>
        <w:t>никум социальной инфраструктуры»</w:t>
      </w:r>
      <w:r w:rsidRPr="00DF7D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DF7D15">
        <w:rPr>
          <w:sz w:val="28"/>
          <w:szCs w:val="28"/>
        </w:rPr>
        <w:t>Пригодич</w:t>
      </w:r>
      <w:proofErr w:type="spellEnd"/>
      <w:r w:rsidRPr="00DF7D15">
        <w:rPr>
          <w:sz w:val="28"/>
          <w:szCs w:val="28"/>
        </w:rPr>
        <w:t xml:space="preserve"> Наталья Васильевна</w:t>
      </w:r>
    </w:p>
    <w:p w:rsidR="00925DC1" w:rsidRPr="00DF7D15" w:rsidRDefault="00925DC1" w:rsidP="00925DC1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Архангельская область, г. Северодвинск</w:t>
      </w:r>
    </w:p>
    <w:p w:rsidR="00925DC1" w:rsidRPr="00DF7D15" w:rsidRDefault="00925DC1" w:rsidP="00925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DC1" w:rsidRPr="00DF7D15" w:rsidRDefault="00925DC1" w:rsidP="00925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D15">
        <w:rPr>
          <w:rFonts w:ascii="Times New Roman" w:eastAsia="Times New Roman" w:hAnsi="Times New Roman" w:cs="Times New Roman"/>
          <w:sz w:val="28"/>
          <w:szCs w:val="28"/>
        </w:rPr>
        <w:t>Аннотация</w:t>
      </w:r>
    </w:p>
    <w:p w:rsidR="00925DC1" w:rsidRPr="00DF7D15" w:rsidRDefault="00925DC1" w:rsidP="00925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В данной статье рассмотрен опыт применения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 форм наставничества </w:t>
      </w:r>
      <w:r w:rsidR="006A24F5">
        <w:rPr>
          <w:rFonts w:ascii="Times New Roman" w:eastAsia="Times New Roman" w:hAnsi="Times New Roman" w:cs="Times New Roman"/>
          <w:sz w:val="28"/>
          <w:szCs w:val="28"/>
        </w:rPr>
        <w:t>в образовательном учреждении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>работодатель-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-студент, «Дети учат детей», дистанционное наставничество. </w:t>
      </w:r>
      <w:bookmarkStart w:id="0" w:name="_GoBack"/>
      <w:bookmarkEnd w:id="0"/>
    </w:p>
    <w:p w:rsidR="00925DC1" w:rsidRDefault="00925DC1" w:rsidP="00925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Ключевые слова: опыт, наставник,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>наставничеств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дистанционное наставничество.</w:t>
      </w:r>
    </w:p>
    <w:p w:rsidR="00925DC1" w:rsidRDefault="00925DC1" w:rsidP="00925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4C3" w:rsidRDefault="000104C3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Наставничество в образовании – один из методов адаптации обучающихся к будущей профессиональной деятельности. Наставничество осуществляется в процессе организованного и целенаправленного взаимодействия двух специалистов – опытного и начинающего или состоявшегося и будущего. Наставничество призвано обеспечить более мягкое вхождение в профессию начинающего или будущего специалиста, а также способствовать повышению уровня профессиональных компетенций специалиста опытного, состоявшегося.</w:t>
      </w:r>
    </w:p>
    <w:p w:rsidR="000104C3" w:rsidRDefault="000104C3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0544" w:rsidRPr="006D0544">
        <w:rPr>
          <w:rFonts w:ascii="Times New Roman" w:eastAsia="Times New Roman" w:hAnsi="Times New Roman" w:cs="Times New Roman"/>
          <w:sz w:val="28"/>
          <w:szCs w:val="28"/>
        </w:rPr>
        <w:t xml:space="preserve">ГАПОУ АО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0544" w:rsidRPr="006D0544">
        <w:rPr>
          <w:rFonts w:ascii="Times New Roman" w:eastAsia="Times New Roman" w:hAnsi="Times New Roman" w:cs="Times New Roman"/>
          <w:sz w:val="28"/>
          <w:szCs w:val="28"/>
        </w:rPr>
        <w:t>Северодвинский тех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 xml:space="preserve">никум социальной инфраструктуры»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профессиональная подготовка и переподготовка по ряду специальностей, профессий и должностей служащих. Одним из самых востребованных направлений подготовки на протяжении многих лет остается «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Коммерция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DD1260">
        <w:rPr>
          <w:rFonts w:ascii="Times New Roman" w:eastAsia="Times New Roman" w:hAnsi="Times New Roman" w:cs="Times New Roman"/>
          <w:sz w:val="28"/>
          <w:szCs w:val="28"/>
        </w:rPr>
        <w:t>Выпускники этой образовательной программы имеют хорошие показатели трудоустройства, и обусловлено это, в том числе, организованной в колледже системой наставничества.</w:t>
      </w:r>
    </w:p>
    <w:p w:rsidR="000104C3" w:rsidRDefault="00DD1260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формой осуществления наставничества при освоении специальности «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Коммерция</w:t>
      </w:r>
      <w:r>
        <w:rPr>
          <w:rFonts w:ascii="Times New Roman" w:eastAsia="Times New Roman" w:hAnsi="Times New Roman" w:cs="Times New Roman"/>
          <w:sz w:val="28"/>
          <w:szCs w:val="28"/>
        </w:rPr>
        <w:t>» выбрана форма «Работодатель – преподаватель – студент». Взаимодействие между субъектами наставничества</w:t>
      </w:r>
      <w:r w:rsidR="006A24F5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на этапе прохождения производственной практики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 следующим образом:</w:t>
      </w:r>
    </w:p>
    <w:p w:rsidR="00DD1260" w:rsidRDefault="00DD1260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Преподаватель-наставник (ответственный за организацию производственной практики) осуществляет распределение обучающихся по местам проведения практики, исходя из показателей успеваемости, степени заинтересованности студентов в выбранной профессии, </w:t>
      </w:r>
      <w:r w:rsidR="006A24F5">
        <w:rPr>
          <w:rFonts w:ascii="Times New Roman" w:eastAsia="Times New Roman" w:hAnsi="Times New Roman" w:cs="Times New Roman"/>
          <w:sz w:val="28"/>
          <w:szCs w:val="28"/>
        </w:rPr>
        <w:t>личных предпочтений обучающихся, а также с учетом пожеланий работодателя относительно профессиональных компетенций практикантов.</w:t>
      </w:r>
    </w:p>
    <w:p w:rsidR="00DD1260" w:rsidRDefault="00DD1260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Преподаватель-наставник проводит собеседование с руководителями практики от предприятий, в ходе встречи преподаватель заочно знакомит руководителей с будущими практикантами, объясняет цели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задачи производственной практики, указывает на поведенческие и психологические особенности направляемых на практику студентов.</w:t>
      </w:r>
    </w:p>
    <w:p w:rsidR="00DD1260" w:rsidRDefault="00DD1260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Преподаватель-наставник проводит организационный семинар для студентов, направляемых на производственную практику. В семинаре принимает участие представитель работодателя. Обучающихся знакомят с  особенностями деятельности предприятия, </w:t>
      </w:r>
      <w:r w:rsidR="00556D93">
        <w:rPr>
          <w:rFonts w:ascii="Times New Roman" w:eastAsia="Times New Roman" w:hAnsi="Times New Roman" w:cs="Times New Roman"/>
          <w:sz w:val="28"/>
          <w:szCs w:val="28"/>
        </w:rPr>
        <w:t>сообщают трудовой график, мотивируют на добросовестное отношение к прохождению практики.</w:t>
      </w:r>
    </w:p>
    <w:p w:rsidR="00556D93" w:rsidRDefault="00556D93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распределяет практикантов по рабочим местам, назначает штатных работников</w:t>
      </w:r>
      <w:r w:rsidR="006A24F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</w:t>
      </w:r>
      <w:r w:rsidR="006A24F5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прохождение </w:t>
      </w:r>
      <w:r w:rsidR="00A25B02">
        <w:rPr>
          <w:rFonts w:ascii="Times New Roman" w:eastAsia="Times New Roman" w:hAnsi="Times New Roman" w:cs="Times New Roman"/>
          <w:sz w:val="28"/>
          <w:szCs w:val="28"/>
        </w:rPr>
        <w:t xml:space="preserve">студентами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практики. На протяжении всего периода практики руководитель осуществляет посредническую связь между практикантами, работниками предприятия и преподавателем.</w:t>
      </w:r>
    </w:p>
    <w:p w:rsidR="00556D93" w:rsidRDefault="00556D93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Регулярно, не реже одного раза в</w:t>
      </w:r>
      <w:r w:rsidR="00A25B02">
        <w:rPr>
          <w:rFonts w:ascii="Times New Roman" w:eastAsia="Times New Roman" w:hAnsi="Times New Roman" w:cs="Times New Roman"/>
          <w:sz w:val="28"/>
          <w:szCs w:val="28"/>
        </w:rPr>
        <w:t xml:space="preserve"> неделю, преподаватель организует совещания с руководителями практики по вопросам прохождения практики.</w:t>
      </w:r>
    </w:p>
    <w:p w:rsidR="00A25B02" w:rsidRDefault="00A25B02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Обратная связь по результатам прохождения практики осуществляется в форме анкетирования и собеседований.</w:t>
      </w:r>
    </w:p>
    <w:p w:rsidR="00A25B02" w:rsidRDefault="00A25B02" w:rsidP="00844D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приглашается для консультирования подопечных обучающихся при написании ими курсовых и дипло</w:t>
      </w:r>
      <w:r w:rsidR="006A24F5">
        <w:rPr>
          <w:rFonts w:ascii="Times New Roman" w:eastAsia="Times New Roman" w:hAnsi="Times New Roman" w:cs="Times New Roman"/>
          <w:sz w:val="28"/>
          <w:szCs w:val="28"/>
        </w:rPr>
        <w:t xml:space="preserve">мных проектов, участвует в </w:t>
      </w:r>
      <w:proofErr w:type="spellStart"/>
      <w:r w:rsidR="006A24F5">
        <w:rPr>
          <w:rFonts w:ascii="Times New Roman" w:eastAsia="Times New Roman" w:hAnsi="Times New Roman" w:cs="Times New Roman"/>
          <w:sz w:val="28"/>
          <w:szCs w:val="28"/>
        </w:rPr>
        <w:t>демо</w:t>
      </w:r>
      <w:r>
        <w:rPr>
          <w:rFonts w:ascii="Times New Roman" w:eastAsia="Times New Roman" w:hAnsi="Times New Roman" w:cs="Times New Roman"/>
          <w:sz w:val="28"/>
          <w:szCs w:val="28"/>
        </w:rPr>
        <w:t>экзамене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</w:t>
      </w:r>
      <w:r w:rsidR="008370B7">
        <w:rPr>
          <w:rFonts w:ascii="Times New Roman" w:eastAsia="Times New Roman" w:hAnsi="Times New Roman" w:cs="Times New Roman"/>
          <w:sz w:val="28"/>
          <w:szCs w:val="28"/>
        </w:rPr>
        <w:t>стве представителя работодателя –</w:t>
      </w:r>
      <w:r w:rsidR="00DB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0B7">
        <w:rPr>
          <w:rFonts w:ascii="Times New Roman" w:eastAsia="Times New Roman" w:hAnsi="Times New Roman" w:cs="Times New Roman"/>
          <w:sz w:val="28"/>
          <w:szCs w:val="28"/>
        </w:rPr>
        <w:t>линейного эксперта.</w:t>
      </w:r>
    </w:p>
    <w:p w:rsidR="00DB53C9" w:rsidRDefault="006A24F5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наставничества существует в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техникуме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не так давно</w:t>
      </w:r>
      <w:r>
        <w:rPr>
          <w:rFonts w:ascii="Times New Roman" w:eastAsia="Times New Roman" w:hAnsi="Times New Roman" w:cs="Times New Roman"/>
          <w:sz w:val="28"/>
          <w:szCs w:val="28"/>
        </w:rPr>
        <w:t>, и за это время определился круг пред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>приятий, с которыми заключены договоры на проведение производственной практики обучающихся колледжа. Одним из участников программы наставничества является к</w:t>
      </w:r>
      <w:r w:rsidR="005C2D09" w:rsidRPr="006A24F5">
        <w:rPr>
          <w:rFonts w:ascii="Times New Roman" w:eastAsia="Times New Roman" w:hAnsi="Times New Roman" w:cs="Times New Roman"/>
          <w:sz w:val="28"/>
          <w:szCs w:val="28"/>
        </w:rPr>
        <w:t xml:space="preserve">омпания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«Макси</w:t>
      </w:r>
      <w:r w:rsidR="005C2D09" w:rsidRPr="006A24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C2D09" w:rsidRPr="006A24F5">
        <w:rPr>
          <w:rFonts w:ascii="Times New Roman" w:eastAsia="Times New Roman" w:hAnsi="Times New Roman" w:cs="Times New Roman"/>
          <w:sz w:val="28"/>
          <w:szCs w:val="28"/>
        </w:rPr>
        <w:t xml:space="preserve">Основная деятельность компании 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>связана с</w:t>
      </w:r>
      <w:r w:rsidR="005C2D09" w:rsidRPr="006A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розничными продажами продовольственных и непродовольственных товаров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D09" w:rsidRPr="006A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Специалист по управлению персоналом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 xml:space="preserve">торгового 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DB53C9" w:rsidRPr="006A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 xml:space="preserve">Евгения Александровна </w:t>
      </w:r>
      <w:proofErr w:type="spellStart"/>
      <w:r w:rsidR="006D0544">
        <w:rPr>
          <w:rFonts w:ascii="Times New Roman" w:eastAsia="Times New Roman" w:hAnsi="Times New Roman" w:cs="Times New Roman"/>
          <w:sz w:val="28"/>
          <w:szCs w:val="28"/>
        </w:rPr>
        <w:t>Рогуева</w:t>
      </w:r>
      <w:proofErr w:type="spellEnd"/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 лет сотрудничает с преподавателями колледжа, ответственными за производственную практику.</w:t>
      </w:r>
      <w:r w:rsidR="00AF5277" w:rsidRPr="006A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Александровна наладила систему взаимодействия работников предприятия со студентами-практикантами, и многие выпускники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 xml:space="preserve">, получив диплом, обращаются в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компанию «Макси</w:t>
      </w:r>
      <w:r w:rsidR="005C2D09">
        <w:rPr>
          <w:rFonts w:ascii="Times New Roman" w:eastAsia="Times New Roman" w:hAnsi="Times New Roman" w:cs="Times New Roman"/>
          <w:sz w:val="28"/>
          <w:szCs w:val="28"/>
        </w:rPr>
        <w:t>» за содействием в поиске работы по специальности. Мы считаем такой опыт сотрудничества с предприятием эффективным и стремимся внедрить подобную систему на других предприятиях отрасли.</w:t>
      </w:r>
    </w:p>
    <w:p w:rsidR="005C2D09" w:rsidRDefault="005C2D09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одной формой реализации наставничества в нашем колледже является дистанционная форма с 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платформы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EDU</w:t>
      </w:r>
      <w:r w:rsidRPr="005C2D0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 xml:space="preserve">fresh.com, </w:t>
      </w:r>
      <w:proofErr w:type="spellStart"/>
      <w:r w:rsidRPr="00DF7D15">
        <w:rPr>
          <w:rFonts w:ascii="Times New Roman" w:eastAsia="Times New Roman" w:hAnsi="Times New Roman" w:cs="Times New Roman"/>
          <w:sz w:val="28"/>
          <w:szCs w:val="28"/>
        </w:rPr>
        <w:t>СБИС-онлайн</w:t>
      </w:r>
      <w:proofErr w:type="spellEnd"/>
      <w:r w:rsidRPr="00DF7D15">
        <w:rPr>
          <w:rFonts w:ascii="Times New Roman" w:eastAsia="Times New Roman" w:hAnsi="Times New Roman" w:cs="Times New Roman"/>
          <w:sz w:val="28"/>
          <w:szCs w:val="28"/>
        </w:rPr>
        <w:t>, видео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>обучение (</w:t>
      </w:r>
      <w:proofErr w:type="spellStart"/>
      <w:r w:rsidRPr="00DF7D15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DF7D15">
        <w:rPr>
          <w:rFonts w:ascii="Times New Roman" w:eastAsia="Times New Roman" w:hAnsi="Times New Roman" w:cs="Times New Roman"/>
          <w:sz w:val="28"/>
          <w:szCs w:val="28"/>
        </w:rPr>
        <w:t>) в записи.</w:t>
      </w:r>
      <w:r w:rsidRPr="005C2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роли наставников выступают профессиональные бухгалтеры-практики, специалисты по финансам и налогообложению. Они посредством онлайн-технологий проводят практические занятия для студентов, осваивающих бухгалтерские программы </w:t>
      </w:r>
      <w:r w:rsidRPr="00DF7D15">
        <w:rPr>
          <w:rFonts w:ascii="Times New Roman" w:eastAsia="Times New Roman" w:hAnsi="Times New Roman" w:cs="Times New Roman"/>
          <w:sz w:val="28"/>
          <w:szCs w:val="28"/>
        </w:rPr>
        <w:t>1С: Предприятие 8.3, СБИС; информационно-справочные системы: 1С ИТС, Консультант плюс, Гарант.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E87">
        <w:rPr>
          <w:rFonts w:ascii="Times New Roman" w:eastAsia="Times New Roman" w:hAnsi="Times New Roman" w:cs="Times New Roman"/>
          <w:sz w:val="28"/>
          <w:szCs w:val="28"/>
        </w:rPr>
        <w:t xml:space="preserve">Помимо просмотра </w:t>
      </w:r>
      <w:proofErr w:type="spellStart"/>
      <w:r w:rsidR="00DB0E87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DB0E87">
        <w:rPr>
          <w:rFonts w:ascii="Times New Roman" w:eastAsia="Times New Roman" w:hAnsi="Times New Roman" w:cs="Times New Roman"/>
          <w:sz w:val="28"/>
          <w:szCs w:val="28"/>
        </w:rPr>
        <w:t xml:space="preserve"> с разбором задач и кейсов, пре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B0E87">
        <w:rPr>
          <w:rFonts w:ascii="Times New Roman" w:eastAsia="Times New Roman" w:hAnsi="Times New Roman" w:cs="Times New Roman"/>
          <w:sz w:val="28"/>
          <w:szCs w:val="28"/>
        </w:rPr>
        <w:t xml:space="preserve">усмотрено </w:t>
      </w:r>
      <w:r w:rsidR="00DB0E87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осуществление обратной связи: студенты могут задать вопрос наставнику или получить от него комментарий относительно выполненного задания.</w:t>
      </w:r>
    </w:p>
    <w:p w:rsidR="00DB0E87" w:rsidRPr="00DF7D15" w:rsidRDefault="00DB0E87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и педагогический коллектив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интенсивно работают по направлению расширения программ наставничества. Так, в 2023 году открыта новая программа наставничества – «Дети учат детей». Эта программа рассчитана на школьников старших классов – тех, кто желает в будущем связать свою профессиональную деятельность с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о специальностью «Коммерция»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Эти школьники приглашаются в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техникум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занятия, где старшие ребята – студенты 3 и 4 курсов – будут обучать их работать в специальных программах. Предполагается, что студенты, выбранные в качестве наставников, смогут отточить и усовершенствовать свои собственные профессиональные навыки, а школьники получат необходимое представление о специфике данной профессии. </w:t>
      </w:r>
    </w:p>
    <w:p w:rsidR="000104C3" w:rsidRPr="00DF7D15" w:rsidRDefault="00DB0E87" w:rsidP="00844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«Северодвинском </w:t>
      </w:r>
      <w:r w:rsidR="006D0544">
        <w:rPr>
          <w:rFonts w:ascii="Times New Roman" w:eastAsia="Times New Roman" w:hAnsi="Times New Roman" w:cs="Times New Roman"/>
          <w:sz w:val="28"/>
          <w:szCs w:val="28"/>
        </w:rPr>
        <w:t>техникуме социальной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реализуется несколько моделей наставничества. Они позволяют обучающимся социализироваться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профессии, обрести уверенность в себе при осуществлении профессиональной деятельности на начальном этапе трудоустройства. Преподаватели колледжа и представители работодателя с удовольствием участвуют в программах наставничества, потому что понимают, насколько важно помочь будущим специалистам стать успешными профессионалами.</w:t>
      </w:r>
    </w:p>
    <w:p w:rsidR="00925DC1" w:rsidRPr="00DF7D15" w:rsidRDefault="00925DC1" w:rsidP="00925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174" w:rsidRDefault="006D7174" w:rsidP="006D71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6D7174" w:rsidRDefault="006D7174" w:rsidP="006D7174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1.Распоряжение Министерства просвещения РФ от 25.12.2019 №145-Р «Методология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обучающимися</w:t>
      </w:r>
    </w:p>
    <w:p w:rsidR="00925DC1" w:rsidRPr="00925DC1" w:rsidRDefault="00925DC1">
      <w:pPr>
        <w:rPr>
          <w:rFonts w:ascii="Times New Roman" w:hAnsi="Times New Roman" w:cs="Times New Roman"/>
          <w:sz w:val="28"/>
        </w:rPr>
      </w:pPr>
    </w:p>
    <w:sectPr w:rsidR="00925DC1" w:rsidRPr="00925DC1" w:rsidSect="0043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797"/>
    <w:multiLevelType w:val="hybridMultilevel"/>
    <w:tmpl w:val="379AA118"/>
    <w:lvl w:ilvl="0" w:tplc="FEAC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046"/>
    <w:rsid w:val="000104C3"/>
    <w:rsid w:val="001779E6"/>
    <w:rsid w:val="003A51CB"/>
    <w:rsid w:val="0043786D"/>
    <w:rsid w:val="00556D93"/>
    <w:rsid w:val="005A10D9"/>
    <w:rsid w:val="005C2D09"/>
    <w:rsid w:val="006A24F5"/>
    <w:rsid w:val="006D0544"/>
    <w:rsid w:val="006D7174"/>
    <w:rsid w:val="00797F22"/>
    <w:rsid w:val="008370B7"/>
    <w:rsid w:val="00844D63"/>
    <w:rsid w:val="00902046"/>
    <w:rsid w:val="00925DC1"/>
    <w:rsid w:val="00A25B02"/>
    <w:rsid w:val="00AF5277"/>
    <w:rsid w:val="00B07884"/>
    <w:rsid w:val="00D7268E"/>
    <w:rsid w:val="00DB0E87"/>
    <w:rsid w:val="00DB53C9"/>
    <w:rsid w:val="00DD1260"/>
    <w:rsid w:val="00F1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5DC1"/>
    <w:pPr>
      <w:widowControl w:val="0"/>
      <w:autoSpaceDE w:val="0"/>
      <w:autoSpaceDN w:val="0"/>
      <w:spacing w:after="0" w:line="240" w:lineRule="auto"/>
      <w:ind w:left="398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5D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D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5DC1"/>
    <w:pPr>
      <w:widowControl w:val="0"/>
      <w:autoSpaceDE w:val="0"/>
      <w:autoSpaceDN w:val="0"/>
      <w:spacing w:after="0" w:line="240" w:lineRule="auto"/>
      <w:ind w:left="398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5D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D1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P1zhasy</cp:lastModifiedBy>
  <cp:revision>2</cp:revision>
  <dcterms:created xsi:type="dcterms:W3CDTF">2024-02-22T15:55:00Z</dcterms:created>
  <dcterms:modified xsi:type="dcterms:W3CDTF">2024-02-22T15:55:00Z</dcterms:modified>
</cp:coreProperties>
</file>