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AB" w:rsidRDefault="002E7177" w:rsidP="008C31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Pr="00B40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31AB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2E7177" w:rsidRPr="00B400DC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0DC">
        <w:rPr>
          <w:rFonts w:ascii="Times New Roman" w:hAnsi="Times New Roman" w:cs="Times New Roman"/>
          <w:b/>
          <w:bCs/>
          <w:sz w:val="28"/>
          <w:szCs w:val="28"/>
        </w:rPr>
        <w:t>СОЦИАЛЬНОГО ПАРТНЕРСТВА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0DC">
        <w:rPr>
          <w:rFonts w:ascii="Times New Roman" w:hAnsi="Times New Roman" w:cs="Times New Roman"/>
          <w:b/>
          <w:bCs/>
          <w:sz w:val="28"/>
          <w:szCs w:val="28"/>
        </w:rPr>
        <w:t>«ЛИЦЕЙ-ВУЗ»</w:t>
      </w:r>
    </w:p>
    <w:p w:rsidR="002E7177" w:rsidRPr="00B85298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177" w:rsidRPr="00B400DC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85298">
        <w:rPr>
          <w:rFonts w:ascii="Times New Roman" w:hAnsi="Times New Roman" w:cs="Times New Roman"/>
          <w:sz w:val="28"/>
          <w:szCs w:val="28"/>
        </w:rPr>
        <w:t xml:space="preserve"> статье рассматриваются особенности </w:t>
      </w:r>
      <w:r w:rsidRPr="002E7177">
        <w:rPr>
          <w:rFonts w:ascii="Times New Roman" w:hAnsi="Times New Roman" w:cs="Times New Roman"/>
          <w:bCs/>
          <w:sz w:val="28"/>
          <w:szCs w:val="28"/>
        </w:rPr>
        <w:t>социального партнерства «лицей-вуз»</w:t>
      </w:r>
      <w:r>
        <w:rPr>
          <w:rFonts w:ascii="Times New Roman" w:hAnsi="Times New Roman" w:cs="Times New Roman"/>
          <w:bCs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0DC">
        <w:rPr>
          <w:rFonts w:ascii="Times New Roman" w:hAnsi="Times New Roman" w:cs="Times New Roman"/>
          <w:sz w:val="28"/>
          <w:szCs w:val="28"/>
        </w:rPr>
        <w:t>с</w:t>
      </w:r>
      <w:r w:rsidRPr="00B400DC">
        <w:rPr>
          <w:rFonts w:ascii="Times New Roman" w:hAnsi="Times New Roman" w:cs="Times New Roman"/>
          <w:bCs/>
          <w:sz w:val="28"/>
          <w:szCs w:val="28"/>
        </w:rPr>
        <w:t>оздание системы социального партнёрства в ли</w:t>
      </w:r>
      <w:r>
        <w:rPr>
          <w:rFonts w:ascii="Times New Roman" w:hAnsi="Times New Roman" w:cs="Times New Roman"/>
          <w:bCs/>
          <w:sz w:val="28"/>
          <w:szCs w:val="28"/>
        </w:rPr>
        <w:t xml:space="preserve">цеях, </w:t>
      </w:r>
      <w:r w:rsidR="000F55C6">
        <w:rPr>
          <w:rFonts w:ascii="Times New Roman" w:hAnsi="Times New Roman" w:cs="Times New Roman"/>
          <w:bCs/>
          <w:sz w:val="28"/>
          <w:szCs w:val="28"/>
        </w:rPr>
        <w:t>привлечения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новых партнёров и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ул</w:t>
      </w:r>
      <w:r w:rsidR="000F55C6">
        <w:rPr>
          <w:rFonts w:ascii="Times New Roman" w:hAnsi="Times New Roman" w:cs="Times New Roman"/>
          <w:bCs/>
          <w:sz w:val="28"/>
          <w:szCs w:val="28"/>
        </w:rPr>
        <w:t>учшения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качества обучения</w:t>
      </w:r>
      <w:bookmarkStart w:id="0" w:name="_GoBack"/>
      <w:bookmarkEnd w:id="0"/>
    </w:p>
    <w:p w:rsidR="002E7177" w:rsidRPr="00B85298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177" w:rsidRPr="002E7177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7177">
        <w:rPr>
          <w:rFonts w:ascii="Times New Roman" w:hAnsi="Times New Roman" w:cs="Times New Roman"/>
          <w:sz w:val="28"/>
          <w:szCs w:val="28"/>
          <w:shd w:val="clear" w:color="auto" w:fill="FFFFFF"/>
        </w:rPr>
        <w:t>Деркач Наталья Васильевна, методист</w:t>
      </w:r>
    </w:p>
    <w:p w:rsidR="002E7177" w:rsidRDefault="002E7177" w:rsidP="002E71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7177" w:rsidRPr="003C04E5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4E5">
        <w:rPr>
          <w:rFonts w:ascii="Times New Roman" w:hAnsi="Times New Roman" w:cs="Times New Roman"/>
          <w:sz w:val="28"/>
          <w:szCs w:val="28"/>
        </w:rPr>
        <w:t xml:space="preserve">Областное государственное автономное образовательное учреждение </w:t>
      </w:r>
    </w:p>
    <w:p w:rsidR="002E7177" w:rsidRPr="003C04E5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4E5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2E7177" w:rsidRPr="003C04E5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4E5">
        <w:rPr>
          <w:rFonts w:ascii="Times New Roman" w:hAnsi="Times New Roman" w:cs="Times New Roman"/>
          <w:sz w:val="28"/>
          <w:szCs w:val="28"/>
        </w:rPr>
        <w:t xml:space="preserve"> «Белгородский </w:t>
      </w:r>
      <w:r>
        <w:rPr>
          <w:rFonts w:ascii="Times New Roman" w:hAnsi="Times New Roman" w:cs="Times New Roman"/>
          <w:sz w:val="28"/>
          <w:szCs w:val="28"/>
        </w:rPr>
        <w:t>институт развития образования»</w:t>
      </w:r>
    </w:p>
    <w:p w:rsidR="002E7177" w:rsidRPr="003C04E5" w:rsidRDefault="002E7177" w:rsidP="002E7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E5">
        <w:rPr>
          <w:rFonts w:ascii="Times New Roman" w:hAnsi="Times New Roman" w:cs="Times New Roman"/>
          <w:sz w:val="28"/>
          <w:szCs w:val="28"/>
        </w:rPr>
        <w:t>ОГАОУ</w:t>
      </w:r>
      <w:proofErr w:type="spellEnd"/>
      <w:r w:rsidRPr="003C0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4E5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Pr="003C04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04E5">
        <w:rPr>
          <w:rFonts w:ascii="Times New Roman" w:hAnsi="Times New Roman" w:cs="Times New Roman"/>
          <w:sz w:val="28"/>
          <w:szCs w:val="28"/>
        </w:rPr>
        <w:t>БелИРО</w:t>
      </w:r>
      <w:proofErr w:type="spellEnd"/>
      <w:r w:rsidRPr="003C04E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4E5">
        <w:rPr>
          <w:rFonts w:ascii="Times New Roman" w:hAnsi="Times New Roman" w:cs="Times New Roman"/>
          <w:sz w:val="28"/>
          <w:szCs w:val="28"/>
        </w:rPr>
        <w:t>город Белгород, Россия</w:t>
      </w:r>
    </w:p>
    <w:p w:rsidR="00C0461C" w:rsidRPr="00B400DC" w:rsidRDefault="00C0461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61C" w:rsidRPr="00B400DC" w:rsidRDefault="00C0461C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0DC">
        <w:rPr>
          <w:rFonts w:ascii="Times New Roman" w:hAnsi="Times New Roman" w:cs="Times New Roman"/>
          <w:sz w:val="28"/>
          <w:szCs w:val="28"/>
        </w:rPr>
        <w:t xml:space="preserve">Актуальность данного проекта обусловлена тем, </w:t>
      </w:r>
      <w:r w:rsidR="0037154B" w:rsidRPr="00B400DC">
        <w:rPr>
          <w:rFonts w:ascii="Times New Roman" w:hAnsi="Times New Roman" w:cs="Times New Roman"/>
          <w:sz w:val="28"/>
          <w:szCs w:val="28"/>
        </w:rPr>
        <w:t>что в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настоящее время в Белгородской области наблюдается нехватка квалифицированных специалистов в </w:t>
      </w:r>
      <w:r w:rsidRPr="00B400DC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-отрасли, в медицине, в образовании и др. За последние 5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лет ежегодно 75% выпускников лицеев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поступают в ВУЗы г. Санкт Петербурга, г. Москвы и других городов России. Учитывая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это, возникла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необходимость налаживания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тесного взаимодействия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между лицеями и вузами Белгородской области,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которое принесет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качественные изменения не только в содержание, формы обучения, но и решит вышеуказанную проблему по подготовке специалистов качественно нового уровня: творческих и компетентных личностей, способных к профессиональному саморазвитию, самореализации, и так необходимых для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различных отраслей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Белгородской области.</w:t>
      </w:r>
    </w:p>
    <w:p w:rsidR="00C0461C" w:rsidRPr="00B400DC" w:rsidRDefault="00C0461C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Цель</w:t>
      </w:r>
      <w:r w:rsidR="00D46B9F">
        <w:rPr>
          <w:rFonts w:ascii="Times New Roman" w:hAnsi="Times New Roman" w:cs="Times New Roman"/>
          <w:bCs/>
          <w:sz w:val="28"/>
          <w:szCs w:val="28"/>
        </w:rPr>
        <w:t>ю проекта является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создание системы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социального партнерства Лицей - ВУЗ,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объединяющую взаимодействия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>взаимоотношения специалистов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различных профессиональных направлений деятельности, призванных решать педагогические задачи с учетом жизненных реалий сегодняшнего </w:t>
      </w:r>
      <w:r w:rsidR="00D46B9F">
        <w:rPr>
          <w:rFonts w:ascii="Times New Roman" w:hAnsi="Times New Roman" w:cs="Times New Roman"/>
          <w:bCs/>
          <w:sz w:val="28"/>
          <w:szCs w:val="28"/>
        </w:rPr>
        <w:t>дня,</w:t>
      </w:r>
      <w:r w:rsidR="00D46B9F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B9F" w:rsidRPr="00B400DC">
        <w:rPr>
          <w:rFonts w:ascii="Times New Roman" w:hAnsi="Times New Roman" w:cs="Times New Roman"/>
          <w:bCs/>
          <w:sz w:val="28"/>
          <w:szCs w:val="28"/>
        </w:rPr>
        <w:lastRenderedPageBreak/>
        <w:t>направленную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на воспитание и профессиональное определение старшеклассников</w:t>
      </w:r>
      <w:r w:rsidR="00D46B9F">
        <w:rPr>
          <w:rFonts w:ascii="Times New Roman" w:hAnsi="Times New Roman" w:cs="Times New Roman"/>
          <w:bCs/>
          <w:sz w:val="28"/>
          <w:szCs w:val="28"/>
        </w:rPr>
        <w:t>.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154B" w:rsidRPr="00B400DC" w:rsidRDefault="0037154B" w:rsidP="00881B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sz w:val="28"/>
          <w:szCs w:val="28"/>
        </w:rPr>
        <w:tab/>
      </w:r>
      <w:r w:rsidR="00C0461C" w:rsidRPr="00B400DC">
        <w:rPr>
          <w:rFonts w:ascii="Times New Roman" w:hAnsi="Times New Roman" w:cs="Times New Roman"/>
          <w:sz w:val="28"/>
          <w:szCs w:val="28"/>
        </w:rPr>
        <w:t>Задачи проекта: с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оздание системы социального партнёрства в ли</w:t>
      </w:r>
      <w:r w:rsidRPr="00B400DC">
        <w:rPr>
          <w:rFonts w:ascii="Times New Roman" w:hAnsi="Times New Roman" w:cs="Times New Roman"/>
          <w:bCs/>
          <w:sz w:val="28"/>
          <w:szCs w:val="28"/>
        </w:rPr>
        <w:t>цеях области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привлечение новых партнёров;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улучшение качества обучения детей;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развитие потенциала ребёнка;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оказание реальной помощи </w:t>
      </w:r>
      <w:r w:rsidRPr="00B400DC">
        <w:rPr>
          <w:rFonts w:ascii="Times New Roman" w:hAnsi="Times New Roman" w:cs="Times New Roman"/>
          <w:bCs/>
          <w:sz w:val="28"/>
          <w:szCs w:val="28"/>
        </w:rPr>
        <w:t>старшеклассникам в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выборе вариантов профессионального образования;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вовлечение родителей в образовательный и воспитательный процессы;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улучшение материально-технической базы лицея;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повышение квалификации </w:t>
      </w:r>
      <w:r w:rsidRPr="00B400DC">
        <w:rPr>
          <w:rFonts w:ascii="Times New Roman" w:hAnsi="Times New Roman" w:cs="Times New Roman"/>
          <w:bCs/>
          <w:sz w:val="28"/>
          <w:szCs w:val="28"/>
        </w:rPr>
        <w:t>педагогических кадров; повышение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престижа лицея</w:t>
      </w:r>
      <w:r w:rsidRPr="00B400D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34A5" w:rsidRPr="00B400DC" w:rsidRDefault="0037154B" w:rsidP="00881B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C0461C" w:rsidRPr="00B400DC">
        <w:rPr>
          <w:rFonts w:ascii="Times New Roman" w:hAnsi="Times New Roman" w:cs="Times New Roman"/>
          <w:sz w:val="28"/>
          <w:szCs w:val="28"/>
        </w:rPr>
        <w:t>Социальная значимость проекта</w:t>
      </w:r>
      <w:r w:rsidRPr="00B400DC">
        <w:rPr>
          <w:rFonts w:ascii="Times New Roman" w:hAnsi="Times New Roman" w:cs="Times New Roman"/>
          <w:sz w:val="28"/>
          <w:szCs w:val="28"/>
        </w:rPr>
        <w:t xml:space="preserve"> заключается во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взаимодействие лице</w:t>
      </w:r>
      <w:r w:rsidRPr="00B400DC">
        <w:rPr>
          <w:rFonts w:ascii="Times New Roman" w:hAnsi="Times New Roman" w:cs="Times New Roman"/>
          <w:bCs/>
          <w:sz w:val="28"/>
          <w:szCs w:val="28"/>
        </w:rPr>
        <w:t>ев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ВУЗов, а также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выявление ресурсов, способствующих более успешному профессиональному 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определению </w:t>
      </w:r>
      <w:r w:rsidR="00EA03A1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B400DC">
        <w:rPr>
          <w:rFonts w:ascii="Times New Roman" w:hAnsi="Times New Roman" w:cs="Times New Roman"/>
          <w:bCs/>
          <w:sz w:val="28"/>
          <w:szCs w:val="28"/>
        </w:rPr>
        <w:t>. Р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азвитие позна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вательной деятельности </w:t>
      </w:r>
      <w:r w:rsidR="00EA03A1">
        <w:rPr>
          <w:rFonts w:ascii="Times New Roman" w:hAnsi="Times New Roman" w:cs="Times New Roman"/>
          <w:bCs/>
          <w:sz w:val="28"/>
          <w:szCs w:val="28"/>
        </w:rPr>
        <w:t>обу</w:t>
      </w:r>
      <w:r w:rsidRPr="00B400DC">
        <w:rPr>
          <w:rFonts w:ascii="Times New Roman" w:hAnsi="Times New Roman" w:cs="Times New Roman"/>
          <w:bCs/>
          <w:sz w:val="28"/>
          <w:szCs w:val="28"/>
        </w:rPr>
        <w:t>ча</w:t>
      </w:r>
      <w:r w:rsidR="00EA03A1">
        <w:rPr>
          <w:rFonts w:ascii="Times New Roman" w:hAnsi="Times New Roman" w:cs="Times New Roman"/>
          <w:bCs/>
          <w:sz w:val="28"/>
          <w:szCs w:val="28"/>
        </w:rPr>
        <w:t>ю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щихся, </w:t>
      </w:r>
      <w:r w:rsidR="00C0461C" w:rsidRPr="00B400DC">
        <w:rPr>
          <w:rFonts w:ascii="Times New Roman" w:hAnsi="Times New Roman" w:cs="Times New Roman"/>
          <w:bCs/>
          <w:sz w:val="28"/>
          <w:szCs w:val="28"/>
        </w:rPr>
        <w:t>вовлеченность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большего числа старшеклассн</w:t>
      </w:r>
      <w:r w:rsidRPr="00B400DC">
        <w:rPr>
          <w:rFonts w:ascii="Times New Roman" w:hAnsi="Times New Roman" w:cs="Times New Roman"/>
          <w:bCs/>
          <w:sz w:val="28"/>
          <w:szCs w:val="28"/>
        </w:rPr>
        <w:t>иков во внеурочную деятельность. О</w:t>
      </w:r>
      <w:r w:rsidR="00C0461C" w:rsidRPr="00B400DC">
        <w:rPr>
          <w:rFonts w:ascii="Times New Roman" w:hAnsi="Times New Roman" w:cs="Times New Roman"/>
          <w:bCs/>
          <w:sz w:val="28"/>
          <w:szCs w:val="28"/>
        </w:rPr>
        <w:t>ткрытость образовательного пространства для сотрудничества со стороны социальных и общественных институтов</w:t>
      </w:r>
    </w:p>
    <w:p w:rsidR="0037154B" w:rsidRPr="00B400DC" w:rsidRDefault="00C0461C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увеличение количества выпускников лицея, определившихся в 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выборе </w:t>
      </w:r>
      <w:r w:rsidRPr="00B400DC">
        <w:rPr>
          <w:rFonts w:ascii="Times New Roman" w:hAnsi="Times New Roman" w:cs="Times New Roman"/>
          <w:bCs/>
          <w:sz w:val="28"/>
          <w:szCs w:val="28"/>
        </w:rPr>
        <w:br/>
        <w:t>в профессии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увеличение количества выпускников лицея, поступивших в ВУЗы Белгородской области;  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увеличение количества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специалистов, оставшихся работать в Белгородской области повышение рейтинга лицея;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улучшение качества дополнительных образовательных услуг;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разностороннего развития личности ребёнка и выявления </w:t>
      </w:r>
      <w:r w:rsidR="00EA03A1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талантов и способностей;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улучшение материально-технической базы лицея;</w:t>
      </w:r>
    </w:p>
    <w:p w:rsidR="00F6428D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привлечение новых социальных партнёров</w:t>
      </w:r>
      <w:r w:rsidRPr="00B400DC">
        <w:rPr>
          <w:rFonts w:ascii="Times New Roman" w:hAnsi="Times New Roman" w:cs="Times New Roman"/>
          <w:bCs/>
          <w:sz w:val="28"/>
          <w:szCs w:val="28"/>
        </w:rPr>
        <w:t>.</w:t>
      </w:r>
    </w:p>
    <w:p w:rsidR="0037154B" w:rsidRPr="00B400DC" w:rsidRDefault="00C0461C" w:rsidP="00EA03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Участники проекта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являются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администрация лицея;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педагогический коллектив лицея;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учащиеся лицея;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родители учащихся лицея;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представители организаций и предприятий;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0DC">
        <w:rPr>
          <w:rFonts w:ascii="Times New Roman" w:hAnsi="Times New Roman" w:cs="Times New Roman"/>
          <w:bCs/>
          <w:sz w:val="28"/>
          <w:szCs w:val="28"/>
        </w:rPr>
        <w:t>представители ВУЗов</w:t>
      </w:r>
      <w:r w:rsidR="0037154B" w:rsidRPr="00B400D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0461C" w:rsidRPr="00B400DC" w:rsidRDefault="0037154B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зависимости от проделанной работы </w:t>
      </w:r>
      <w:r w:rsidR="009F7B43" w:rsidRPr="00B400DC">
        <w:rPr>
          <w:rFonts w:ascii="Times New Roman" w:hAnsi="Times New Roman" w:cs="Times New Roman"/>
          <w:bCs/>
          <w:sz w:val="28"/>
          <w:szCs w:val="28"/>
        </w:rPr>
        <w:t xml:space="preserve">будут достигнуты следующие результаты: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з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аключены двухсторонние договоры о </w:t>
      </w:r>
      <w:r w:rsidRPr="00B400DC">
        <w:rPr>
          <w:rFonts w:ascii="Times New Roman" w:hAnsi="Times New Roman" w:cs="Times New Roman"/>
          <w:bCs/>
          <w:sz w:val="28"/>
          <w:szCs w:val="28"/>
        </w:rPr>
        <w:t>социальном партнерстве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лицея и различных факультетов ВУЗов (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БГТУ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им.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В.Г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. Шухова,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БелГУ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БУКЭП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БГИИК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БелЮИ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МВД,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ФГБОУ</w:t>
      </w:r>
      <w:proofErr w:type="spellEnd"/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ВО Белгородский </w:t>
      </w:r>
      <w:proofErr w:type="spellStart"/>
      <w:r w:rsidR="00D5577C" w:rsidRPr="00B400DC">
        <w:rPr>
          <w:rFonts w:ascii="Times New Roman" w:hAnsi="Times New Roman" w:cs="Times New Roman"/>
          <w:bCs/>
          <w:sz w:val="28"/>
          <w:szCs w:val="28"/>
        </w:rPr>
        <w:t>ГАУ</w:t>
      </w:r>
      <w:proofErr w:type="spellEnd"/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н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азначены кураторы проекта по направлениям среди администрации лицея</w:t>
      </w:r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 с</w:t>
      </w:r>
      <w:r w:rsidR="00EA03A1">
        <w:rPr>
          <w:rFonts w:ascii="Times New Roman" w:hAnsi="Times New Roman" w:cs="Times New Roman"/>
          <w:bCs/>
          <w:sz w:val="28"/>
          <w:szCs w:val="28"/>
        </w:rPr>
        <w:t>оздана т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еоретическая модель взаимодействия вуза и школы</w:t>
      </w:r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проведение занятий в учебных аудиториях вуза;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использование кадрового потенциала вуза;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профориентационная направленность курсов;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в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ыход учащихся лицея с экскурсиями на производство, предприятия, в </w:t>
      </w:r>
      <w:r w:rsidRPr="00B400DC">
        <w:rPr>
          <w:rFonts w:ascii="Times New Roman" w:hAnsi="Times New Roman" w:cs="Times New Roman"/>
          <w:bCs/>
          <w:sz w:val="28"/>
          <w:szCs w:val="28"/>
        </w:rPr>
        <w:t>организации Белгородской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реализация проектной деятельности силами преподавателей вуза;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обеспечение преемственности содержания и форм организации образовательной деятельности и адаптации обучающихся к условиям вуза.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р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ешение частных задач, направленных на достижение конкретных целей обучения и воспитания одаренных детей с повышенным</w:t>
      </w:r>
      <w:r w:rsidRPr="00B400DC">
        <w:rPr>
          <w:rFonts w:ascii="Times New Roman" w:hAnsi="Times New Roman" w:cs="Times New Roman"/>
          <w:bCs/>
          <w:sz w:val="28"/>
          <w:szCs w:val="28"/>
        </w:rPr>
        <w:t>и образовательными потребностям;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и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спользование современных </w:t>
      </w:r>
      <w:r w:rsidRPr="00B400DC">
        <w:rPr>
          <w:rFonts w:ascii="Times New Roman" w:hAnsi="Times New Roman" w:cs="Times New Roman"/>
          <w:bCs/>
          <w:sz w:val="28"/>
          <w:szCs w:val="28"/>
        </w:rPr>
        <w:t>методик обучения учащихся лицея;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-учёт индивидуальных особенностей детей;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-у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крепление коммуникативных </w:t>
      </w:r>
      <w:r w:rsidRPr="00B400DC">
        <w:rPr>
          <w:rFonts w:ascii="Times New Roman" w:hAnsi="Times New Roman" w:cs="Times New Roman"/>
          <w:bCs/>
          <w:sz w:val="28"/>
          <w:szCs w:val="28"/>
        </w:rPr>
        <w:t>связей между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 учителями лицея и преподавателями вузов.</w:t>
      </w:r>
    </w:p>
    <w:p w:rsidR="00376E7D" w:rsidRPr="00B400DC" w:rsidRDefault="00376E7D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Риски </w:t>
      </w:r>
      <w:r w:rsidR="009F7B43" w:rsidRPr="00B400DC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EA03A1">
        <w:rPr>
          <w:rFonts w:ascii="Times New Roman" w:hAnsi="Times New Roman" w:cs="Times New Roman"/>
          <w:bCs/>
          <w:sz w:val="28"/>
          <w:szCs w:val="28"/>
        </w:rPr>
        <w:t>: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н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едофинансирование проекта</w:t>
      </w:r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9F7B43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з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аконодательный риск – несвоевременное заключение договора о социальном партнерстве</w:t>
      </w:r>
      <w:r w:rsidR="00B400DC"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B400D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к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адровые риски- недостаток необходимых квалифицированных кадров, слабая мотивация сотрудников</w:t>
      </w:r>
      <w:r w:rsidRPr="00B400DC">
        <w:rPr>
          <w:rFonts w:ascii="Times New Roman" w:hAnsi="Times New Roman" w:cs="Times New Roman"/>
          <w:bCs/>
          <w:sz w:val="28"/>
          <w:szCs w:val="28"/>
        </w:rPr>
        <w:t>;</w:t>
      </w:r>
    </w:p>
    <w:p w:rsidR="00F6428D" w:rsidRPr="00B400DC" w:rsidRDefault="00B400D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р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езкая смена ценностных ориентаций в обществе;</w:t>
      </w:r>
    </w:p>
    <w:p w:rsidR="00F6428D" w:rsidRPr="00B400DC" w:rsidRDefault="00B400D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- с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нижение роли семьи в воспитании детей;</w:t>
      </w:r>
    </w:p>
    <w:p w:rsidR="00F6428D" w:rsidRPr="00B400DC" w:rsidRDefault="00B400D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lastRenderedPageBreak/>
        <w:t>- р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ассогласованность действий лицея и ВУЗов</w:t>
      </w:r>
      <w:r w:rsidRPr="00B400DC">
        <w:rPr>
          <w:rFonts w:ascii="Times New Roman" w:hAnsi="Times New Roman" w:cs="Times New Roman"/>
          <w:bCs/>
          <w:sz w:val="28"/>
          <w:szCs w:val="28"/>
        </w:rPr>
        <w:t>.</w:t>
      </w:r>
    </w:p>
    <w:p w:rsidR="00F6428D" w:rsidRPr="00B400DC" w:rsidRDefault="00D5577C" w:rsidP="00881B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Главным результатом всей работы в рамках взаимодействия </w:t>
      </w:r>
      <w:r w:rsidR="00B400DC" w:rsidRPr="00B400DC">
        <w:rPr>
          <w:rFonts w:ascii="Times New Roman" w:hAnsi="Times New Roman" w:cs="Times New Roman"/>
          <w:bCs/>
          <w:sz w:val="28"/>
          <w:szCs w:val="28"/>
        </w:rPr>
        <w:t>лицеев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и вуза является поступление </w:t>
      </w:r>
      <w:r w:rsidR="00EA03A1">
        <w:rPr>
          <w:rFonts w:ascii="Times New Roman" w:hAnsi="Times New Roman" w:cs="Times New Roman"/>
          <w:bCs/>
          <w:sz w:val="28"/>
          <w:szCs w:val="28"/>
        </w:rPr>
        <w:t>выпускников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3A1">
        <w:rPr>
          <w:rFonts w:ascii="Times New Roman" w:hAnsi="Times New Roman" w:cs="Times New Roman"/>
          <w:bCs/>
          <w:sz w:val="28"/>
          <w:szCs w:val="28"/>
        </w:rPr>
        <w:t>лицея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на желаемое направление подготовки высшего образования.</w:t>
      </w:r>
      <w:r w:rsidR="00B400DC" w:rsidRPr="00B400DC">
        <w:rPr>
          <w:rFonts w:ascii="Times New Roman" w:hAnsi="Times New Roman" w:cs="Times New Roman"/>
          <w:bCs/>
          <w:sz w:val="28"/>
          <w:szCs w:val="28"/>
        </w:rPr>
        <w:t xml:space="preserve"> А также р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езультат взаимодействия </w:t>
      </w:r>
      <w:r w:rsidR="00EA03A1">
        <w:rPr>
          <w:rFonts w:ascii="Times New Roman" w:hAnsi="Times New Roman" w:cs="Times New Roman"/>
          <w:bCs/>
          <w:sz w:val="28"/>
          <w:szCs w:val="28"/>
        </w:rPr>
        <w:t>лицея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и вуза продолжает действовать в пользу вуза практически на протяжении всего времени обучения студента в вузе, поскольку абитуриенты, умеющие и желающие учиться, поступившие на «свое» направление подготовки, знакомые со спецификой вузовской учебы и жизни, как правило, становятся лучшими студентами вуза уже на первом году обучения</w:t>
      </w:r>
      <w:r w:rsidR="00EA03A1">
        <w:rPr>
          <w:rFonts w:ascii="Times New Roman" w:hAnsi="Times New Roman" w:cs="Times New Roman"/>
          <w:bCs/>
          <w:sz w:val="28"/>
          <w:szCs w:val="28"/>
        </w:rPr>
        <w:t>.</w:t>
      </w:r>
    </w:p>
    <w:p w:rsidR="00F6428D" w:rsidRDefault="00B400DC" w:rsidP="00EA03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0DC">
        <w:rPr>
          <w:rFonts w:ascii="Times New Roman" w:hAnsi="Times New Roman" w:cs="Times New Roman"/>
          <w:bCs/>
          <w:sz w:val="28"/>
          <w:szCs w:val="28"/>
        </w:rPr>
        <w:t>Происходит б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олее глубокая индивидуализация процесса обучения одаренных детей, которые получают тот уровень знаний, умений и владений, который лицей самостоятельно дать не в состоянии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 xml:space="preserve">Привнесение элементов высшего образования в школьную среду способствует ранней профессиональной ориентации </w:t>
      </w:r>
      <w:r w:rsidR="00EA03A1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, для которых система высшего образования становится более открытой и понятной.</w:t>
      </w:r>
      <w:r w:rsidRPr="00B40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77C" w:rsidRPr="00B400DC">
        <w:rPr>
          <w:rFonts w:ascii="Times New Roman" w:hAnsi="Times New Roman" w:cs="Times New Roman"/>
          <w:bCs/>
          <w:sz w:val="28"/>
          <w:szCs w:val="28"/>
        </w:rPr>
        <w:t>Присутствие преподавателей вуза в школьном классе и школьников в стенах вуза стирает границы между общеобразовательной организацией и организацией высшего образования, позволяя школьникам выстраивать траекторию своего будущего обучения в вузе более осознанно, поскольку от правильности выбора места будущего обучения зависит весь дальнейший жизненный путь молодого человека.</w:t>
      </w:r>
    </w:p>
    <w:p w:rsidR="00367A68" w:rsidRDefault="00367A68" w:rsidP="00367A6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7A68" w:rsidRDefault="00367A68" w:rsidP="00367A6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Грецов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Выбираем профессию: советы практического психолога. - </w:t>
      </w:r>
      <w:proofErr w:type="gram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2007. - 216 с.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материал по курсу "Твоя профессиональная карьера" / Под ред.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С.Н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Чистяковой. - М.: Просвещение, 1998. 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357"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Зеер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Э.Ф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 профессий. - Екатеринбург: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УГППУ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1997. 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Йовайша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Л.А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Проблемы профессиональной ориентации школьников. - М.: Педагогика, 1983. 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357"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Поляков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Технология карьеры. - М.: Дело ЛТД, 1995. </w:t>
      </w:r>
    </w:p>
    <w:p w:rsidR="00D20007" w:rsidRPr="00D20007" w:rsidRDefault="00D20007" w:rsidP="00A7130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Профессиональное самоопределение выпускников общеобразовательных школ: Сб. науч. тр. /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В.Н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Шубкин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Д.Л</w:t>
      </w:r>
      <w:proofErr w:type="spellEnd"/>
      <w:r w:rsidRPr="00D2000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Константиновский. - М.: Центр социологии образования РАО, 1996.</w:t>
      </w:r>
    </w:p>
    <w:p w:rsidR="00A71308" w:rsidRPr="00A71308" w:rsidRDefault="00A71308" w:rsidP="00A7130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Рыченков</w:t>
      </w:r>
      <w:proofErr w:type="spellEnd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М.В</w:t>
      </w:r>
      <w:proofErr w:type="spellEnd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Рыченкова</w:t>
      </w:r>
      <w:proofErr w:type="spellEnd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И.В</w:t>
      </w:r>
      <w:proofErr w:type="spellEnd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Киреев </w:t>
      </w:r>
      <w:proofErr w:type="spellStart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В.С</w:t>
      </w:r>
      <w:proofErr w:type="spellEnd"/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Исследование факторов, оказывающих влияние на выбор вуза абитуриентами, на различных этапах процесса поступления // Современные проблемы науки и образования.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71308">
        <w:rPr>
          <w:rFonts w:ascii="Times New Roman" w:hAnsi="Times New Roman" w:cs="Times New Roman"/>
          <w:sz w:val="28"/>
          <w:szCs w:val="28"/>
          <w:shd w:val="clear" w:color="auto" w:fill="FFFFFF"/>
        </w:rPr>
        <w:t>2013. № 6.</w:t>
      </w:r>
    </w:p>
    <w:p w:rsidR="00D20007" w:rsidRPr="00367A68" w:rsidRDefault="00D20007" w:rsidP="00A71308">
      <w:pPr>
        <w:pStyle w:val="a3"/>
        <w:spacing w:after="0" w:line="360" w:lineRule="auto"/>
        <w:ind w:left="77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61C" w:rsidRPr="00376E7D" w:rsidRDefault="00C0461C" w:rsidP="00881B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61C" w:rsidRPr="00376E7D" w:rsidRDefault="00C0461C" w:rsidP="00881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461C" w:rsidRPr="00376E7D" w:rsidSect="00376E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864"/>
    <w:multiLevelType w:val="hybridMultilevel"/>
    <w:tmpl w:val="C79EA32C"/>
    <w:lvl w:ilvl="0" w:tplc="6D1AF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42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84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6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4F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5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80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47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216CD3"/>
    <w:multiLevelType w:val="multilevel"/>
    <w:tmpl w:val="729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A266C"/>
    <w:multiLevelType w:val="hybridMultilevel"/>
    <w:tmpl w:val="BF0CBBC8"/>
    <w:lvl w:ilvl="0" w:tplc="22C2E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805B41"/>
    <w:multiLevelType w:val="hybridMultilevel"/>
    <w:tmpl w:val="BF0CBBC8"/>
    <w:lvl w:ilvl="0" w:tplc="22C2E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337F3A"/>
    <w:multiLevelType w:val="hybridMultilevel"/>
    <w:tmpl w:val="66C637C6"/>
    <w:lvl w:ilvl="0" w:tplc="2A22E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26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ED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6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8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1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AA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E9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C1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E25AA0"/>
    <w:multiLevelType w:val="hybridMultilevel"/>
    <w:tmpl w:val="D2941AC0"/>
    <w:lvl w:ilvl="0" w:tplc="B4883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E4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E9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81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82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2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66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88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E8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A45A05"/>
    <w:multiLevelType w:val="hybridMultilevel"/>
    <w:tmpl w:val="5EF69A6E"/>
    <w:lvl w:ilvl="0" w:tplc="F1B41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0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23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0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01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00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C1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5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21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EC3F69"/>
    <w:multiLevelType w:val="hybridMultilevel"/>
    <w:tmpl w:val="BEE6204E"/>
    <w:lvl w:ilvl="0" w:tplc="97CE2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A41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0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09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0A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45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AC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CF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80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5D03E0"/>
    <w:multiLevelType w:val="hybridMultilevel"/>
    <w:tmpl w:val="CC3CCF94"/>
    <w:lvl w:ilvl="0" w:tplc="FAAE9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87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A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A2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86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8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04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C9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4B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866454"/>
    <w:multiLevelType w:val="hybridMultilevel"/>
    <w:tmpl w:val="88828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893E13"/>
    <w:multiLevelType w:val="hybridMultilevel"/>
    <w:tmpl w:val="5F9691A4"/>
    <w:lvl w:ilvl="0" w:tplc="A4FE3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C0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42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0B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CF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E4D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CB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8A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AA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C0"/>
    <w:rsid w:val="000F55C6"/>
    <w:rsid w:val="00102FF0"/>
    <w:rsid w:val="00272193"/>
    <w:rsid w:val="002E7177"/>
    <w:rsid w:val="00367A68"/>
    <w:rsid w:val="0037154B"/>
    <w:rsid w:val="00376E7D"/>
    <w:rsid w:val="00654BC0"/>
    <w:rsid w:val="006B71E3"/>
    <w:rsid w:val="007834A5"/>
    <w:rsid w:val="00813AD4"/>
    <w:rsid w:val="00881B82"/>
    <w:rsid w:val="008C31AB"/>
    <w:rsid w:val="009F7B43"/>
    <w:rsid w:val="00A71308"/>
    <w:rsid w:val="00B400DC"/>
    <w:rsid w:val="00C0461C"/>
    <w:rsid w:val="00D20007"/>
    <w:rsid w:val="00D46B9F"/>
    <w:rsid w:val="00D5577C"/>
    <w:rsid w:val="00EA03A1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55A1-8944-4224-8593-9BBEA67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Н.В.</dc:creator>
  <cp:keywords/>
  <dc:description/>
  <cp:lastModifiedBy>Деркач Н.В.</cp:lastModifiedBy>
  <cp:revision>14</cp:revision>
  <dcterms:created xsi:type="dcterms:W3CDTF">2024-12-17T10:21:00Z</dcterms:created>
  <dcterms:modified xsi:type="dcterms:W3CDTF">2024-12-18T11:14:00Z</dcterms:modified>
</cp:coreProperties>
</file>