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9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        «ВИННИ-Пух и Кролик на осеннем празднике » </w:t>
        <w:tab/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        Сценарий Осеннего праздника для детей старшей группы</w:t>
      </w:r>
    </w:p>
    <w:p w:rsidR="00000000" w:rsidDel="00000000" w:rsidP="00000000" w:rsidRDefault="00000000" w:rsidRPr="00000000" w14:paraId="00000003">
      <w:pPr>
        <w:tabs>
          <w:tab w:val="left" w:leader="none" w:pos="1111"/>
          <w:tab w:val="left" w:leader="none" w:pos="174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ab/>
        <w:tab/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Всех гостей сегодня вместе,</w:t>
        <w:br w:type="textWrapping"/>
        <w:t xml:space="preserve">                     Мы не зря собрали,</w:t>
        <w:br w:type="textWrapping"/>
        <w:t xml:space="preserve">                     Танцы, игры, шутки, песни,</w:t>
        <w:br w:type="textWrapping"/>
        <w:t xml:space="preserve">                     Будут в этом зале!</w:t>
        <w:br w:type="textWrapping"/>
        <w:t xml:space="preserve">                     Самый яркий и задорный,</w:t>
        <w:br w:type="textWrapping"/>
        <w:t xml:space="preserve">                     Праздник начинаем,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И аплодисментами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Всех ребят встречаем.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Парный танец – выход «ПРИШЛА К НАМ В ГОСТИ ОСЕНЬ»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 Ребенок: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Посмотрите-ка, ребята, в нашем зале так нарядно!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Мы гостей сюда позвали, что за праздник в нашем зале?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 хором: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Это осень к нам пришла, всем подарки принесла: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Ребенок: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Фрукты, овощи, цветы - небывалой красоты!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Ребенок: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И орехи, и медок!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Ребенок: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И рябину и грибок!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Ребенок: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Подарила листопад!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 хором: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Листья золотом горят!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ребята,  на деревьях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Листья золотом горят,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Да один другого краше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Кто им дал такой наряд?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Ребенок: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дорожки и тропинки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Будто в пестрых лоскутках.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Это Осень незаметно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Ходит с краскою в руках.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 Ребенок: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Желтой разукрасит Осень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Тополя, ольху, березки.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Серой краской дождик льется,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513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Солнце золотом смеется.</w:t>
        <w:tab/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324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324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513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Ребенок: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Красной краскою рябины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Разукрасила в садах,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Брызги алые калины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Разбросала на кустах.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 Ребенок: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Встанем дружно все в кружок.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И сойдёмся на лужок,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Хоровод мы заведём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Про калинушку споём!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Хоровод «У  КАЛИНУШКИ»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или «ЗДРАВСТВУЙ ОСЕНЬ ЗОЛОТАЯ»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Чтоб тут гости не скучали,</w:t>
        <w:br w:type="textWrapping"/>
        <w:t xml:space="preserve">                   Инструменты мы все взяли.</w:t>
        <w:br w:type="textWrapping"/>
        <w:t xml:space="preserve">                   Эксклюзивно, лишь для вас,</w:t>
        <w:br w:type="textWrapping"/>
        <w:t xml:space="preserve">                   Наш оркестр покажет класс!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Шумовой ОРКЕСТР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Звучит музыка. Появляется грустный Винни-Пух, а навстречу ему Пятачок.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Привет, Винни, я тебя потерял... А почему ты такой не весёлый?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Привет, Пятачок!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Я болею.</w:t>
      </w:r>
    </w:p>
    <w:p w:rsidR="00000000" w:rsidDel="00000000" w:rsidP="00000000" w:rsidRDefault="00000000" w:rsidRPr="00000000" w14:paraId="00000036">
      <w:pPr>
        <w:tabs>
          <w:tab w:val="left" w:leader="none" w:pos="5625"/>
        </w:tabs>
        <w:spacing w:after="0" w:line="240" w:lineRule="auto"/>
        <w:rPr>
          <w:rFonts w:ascii="Times New Roman" w:cs="Times New Roman" w:eastAsia="Times New Roman" w:hAnsi="Times New Roman"/>
          <w:color w:val="0000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И что же у тебя болит?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Всё! И уши, и нос, и горло, и живот, и даже лапы!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Так тебе лечиться надо!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Надо. А ты не мог бы сходить в аптеку и купить мне лекарства!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Конечно, я сейчас сбегаю, а ты подожди меня здесь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highlight w:val="white"/>
          <w:rtl w:val="0"/>
        </w:rPr>
        <w:t xml:space="preserve">останавливается на полпути).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Тебе лекарство от чего нужно?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От головы купи!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Ага!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highlight w:val="white"/>
          <w:rtl w:val="0"/>
        </w:rPr>
        <w:t xml:space="preserve">(пытается убежать, Винни-Пух его останавливает. Дальше в течение всего диалога, как только Пяточок отбегает, Винни-Пух зовёт его обратно. Задача Пяточка - показать эти перемещения «туда-сюда» как можно смешнее).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Подожди! И от ушей купи...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color w:val="0000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Аха!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И от носа!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Ага!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Стой! И от головокружения тоже, а то меня как-то шатает.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Сейчас-сейчас!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Секундочку, а ещё - от горла и от больных лёгких!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Хорошо, Винни, и от горла тоже куплю!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Пяточок!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И от живота! А то он бурчит чего-то. Конечно, может он просто есть хочет, и ему пора немножко чем-нибудь подкрепиться. Но таблетка не помешает.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0000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Хорошо. Таблетки от живота, я запомнил!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Подожди ещё! Мне нужны таблетки от больных лап, от ноющей спины и хвоста!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 что, у тебя и хвост болит?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Пока нет, но обязательно заболит, раз всё остальное болит. Ну, что ты стоишь, беги скорее!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Ага!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highlight w:val="white"/>
          <w:rtl w:val="0"/>
        </w:rPr>
        <w:t xml:space="preserve">Пятачок убегает. Винни-Пух уходит в другую сторону. Пятачок возвращается.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Пяточок: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Слушай, Винни! А может, мы просто сходим в гости?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В гости?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Как это я сразу не подумал?! Ну, тогда пошли?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Аха! Только к кому мы пойдём?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Конечно, к Кролику.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Почему к Кролику?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Потому что там,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где Кролик — там всегда подходящая компания. К тому же, Кролик всегда угощает чем-то вкусненьким. Например, медом и сгущенным молоком. И даже без хлеба.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Хорошо.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ВИННИ-ПУХ и ПЯТАЧОК (идут и поют):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Кто ходит в гости по утрам,</w:t>
        <w:br w:type="textWrapping"/>
        <w:t xml:space="preserve">Тот поступает мудро!</w:t>
        <w:br w:type="textWrapping"/>
        <w:t xml:space="preserve">Тарам-парам, парам-тарам —</w:t>
        <w:br w:type="textWrapping"/>
        <w:t xml:space="preserve">На то оно и утро!</w:t>
        <w:br w:type="textWrapping"/>
        <w:t xml:space="preserve">Недаром солнце в гости к нам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Всегда приходит по утрам!</w:t>
        <w:br w:type="textWrapping"/>
        <w:t xml:space="preserve">Тарам-парам, парам-тарам —</w:t>
        <w:br w:type="textWrapping"/>
        <w:t xml:space="preserve">Ходите в гости по утрам!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Под музыку появляется Кролик в очках</w:t>
      </w:r>
    </w:p>
    <w:p w:rsidR="00000000" w:rsidDel="00000000" w:rsidP="00000000" w:rsidRDefault="00000000" w:rsidRPr="00000000" w14:paraId="0000005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(ходит взад-вперёд, не замечая Винни-Пуха и Пятачка)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Так, огурцы собрал, капусту собрал, морковочку мою любимую собрал… Теперь пришла очередь картошки.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(подходит к огороду)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 Ой! Что это такое тут ползает? Да это же самые настоящие вредители!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Привет, Кролик!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Ой, Пух, Пятачок, вы как раз вовремя! Мне как раз нужна ваша помощь… Тут целое нашествие колорадских жуков! Что делать, ума не приложу?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А может нам для начала чем-нибудь подкрепиться?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Нет, это абсолютно невозможно! Разве можно так себя вести! В гости ходят совсем даже не за этим.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А по-моему, как раз, за этим.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(качает головой):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Вот как?  Придется заняться вашим воспитанием.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Слышал, Пятачок, он хочет заняться нашим питанием! Значит, мы не зря сюда пришли!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Пятачок: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Аха!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Нет, Пух, ты не так меня понял! Я буду учить вас правильно себя вести.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А по-моему, правильное питание - прежде всего!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Правильное питание – это безусловно хорошо, но кто мне поможет? 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Ведущая: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Не расстраивайся, Кролик! Мы с ребятами готовы тебе помочь! Всех жуков выловим и картошку твою сохраним!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Игра «КАРТОШКА»  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Спасибо, друзья, вы мне очень – при очень помогли! Теперь моя картошка спасена! 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Позвольте поинтересоваться, а урожай вы мне тоже поможете собрать?!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Ну, конечно, овощи нам все важны,</w:t>
      </w:r>
    </w:p>
    <w:p w:rsidR="00000000" w:rsidDel="00000000" w:rsidP="00000000" w:rsidRDefault="00000000" w:rsidRPr="00000000" w14:paraId="0000006F">
      <w:pPr>
        <w:tabs>
          <w:tab w:val="center" w:leader="none" w:pos="4677"/>
        </w:tabs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     И полезны и вкусны.</w:t>
        <w:tab/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     Урожай собрать нам надо,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     Вызываем мы бригаду!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(дети встаю в круг)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Хоровод «ОГОРОДНАЯ»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Я понял, Пятачок, мы пришли в неправильное место! Кажется, нас не планируют здесь кормить, так что мы уходим…До свидания, Кролик!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Как, вы уже уходите? 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Да, нам пора!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Кролик: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Очень жаль…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ВИННИ-ПУХ и ПЯТАЧОК идут под музыку.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Ой! Ой-ой! Пятачок, ты слышишь, что-то жужжит… Дерево?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(Подходит к дереву) 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Жужжание пчёл.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Само по себе дерево жужжать не может. Значит, там кто-то жужжит. Наверное, это пчелы. А зачем нужны пчелы? Чтобы делать мед. По- моему, так! 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Пятачок, у тебя случайно нет воздушного шара?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Подожди, я сейчас! 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Пятачок несет шарик и отдает Винни-Пуху.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</w:t>
        <w:tab/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. Вот такой подойдёт?!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Винни-Пух.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 Думаю, да.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Пятачок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. А думаешь, они не заметят под шариком тебя?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Винни-Пух.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Может, заметят, а может, и нет.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Винни-Пух, давай мы с ребятами поможем тебе собрать мёд. И для этого воспользуемся воздушными шариками.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Игра «Летим на воздушном шаре» Дети делятся на 2 команды и выстраиваются в две колонны с одинаковым количеством человек. Под музыку шарик передается над головой, затем обратно под ногами (дети должны встать -  ноги на ширине плеч). Чья команда быстрее справится с заданием, та и выиграла.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8"/>
          <w:szCs w:val="28"/>
          <w:rtl w:val="0"/>
        </w:rPr>
        <w:t xml:space="preserve">                                                 Выходят Пчёлки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1 Пчёлка: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Мы работали всё лето, облетели всё кругом.</w:t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Каждый листик и цветочек на полянке нам знаком. 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2 Пчёлка: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Рано утром мы вставали, за нектаром улетали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     Липа, ива, вереск, донник… а потом обратно в домик.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3 Пчёлка: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Мы живём в красивом улье, здесь прохладно круглый год.</w:t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        Всей семьёй мы охраняем 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ХОРОМ: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Самый лучший в мире мёд!</w:t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Танец ПЧЁЛОК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ind w:left="720" w:firstLine="0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Пятачок и Винни - Пух, прячась за синими шариками, приговаривают и подкрадываются ближе к Пчёлкам, которые начинают взволнованно сбиваются в кучку.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Я тучка, тучка, тучка, я вовсе не медведь.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А как приятно тучке по небу  лететь!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Пятачок: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И я, и я тучка!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4 Пчёлка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 Какие-то странные тучки. И, похоже, они покушаются на наш мёд! Давайте их ужалим!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Пчёлки подлетают со звуком «Ззззз» к Винни-Пуху и Пятачку и становятся вокруг них.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Ой, не надо нас жалить! Я всё понял! Мы больше так не будем!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(прячет лицо за шариком)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Пчёлки: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Вы кто такие?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Винни-Пух: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Это я Винни - Пух. А рядом мой друг Пятачок.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(убирают шарики от лица)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Пятачок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 Аха!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Мы только хотели взять у вас немножечко мёда.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 Пчёлка: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Так бы сразу и сказали…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Пчёлки отлетают в сторону, собираются в тесный кружочек и шушукаются «Ззззз…»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 Пчёлка: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Хорошо, мы угостим тебя мёдом, только сначала собери пыльцу. А ребята пусть тебе помогут.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Подвижная игра «МИШКИ И ПЧЁЛЫ»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Дети делятся на Медведей и Пчёлок.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1 часть музыки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- Пчёлки летают, разбрасывая «пыльцу» с цветов. В качестве «пыльцы» можно использовать кусочки ваты - «пыльцы» или мягкие маленькие помпоны для творчества жёлтого цвета.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2 часть музыки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– Выходят дети – «Мишки» с пластиковыми стаканчиками жёлтого цвета и собирают «пыльцу» в соты – т.е. в стаканчики.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3 часть музыки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– Вылетают Пчёлки  со звуком «з-з-з» и пытаются ужалить Мишек, коснуться их указ. пальцем. Медведи разбегаются. Игру можно повторить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 конце игры Пчёлки отдают мёд Винни-Пуху.</w:t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Винни-Пух. 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Спасибо. Нам пора. Пятачок, теперь можно идти пить чай!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Ведущая: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и мы праздник кончаем,</w:t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И всех чаем угощаем.</w:t>
      </w:r>
    </w:p>
    <w:p w:rsidR="00000000" w:rsidDel="00000000" w:rsidP="00000000" w:rsidRDefault="00000000" w:rsidRPr="00000000" w14:paraId="000000A8">
      <w:pPr>
        <w:tabs>
          <w:tab w:val="left" w:leader="none" w:pos="2025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  Выходят дети, исполняющие танец, встают на свои места</w:t>
      </w:r>
    </w:p>
    <w:p w:rsidR="00000000" w:rsidDel="00000000" w:rsidP="00000000" w:rsidRDefault="00000000" w:rsidRPr="00000000" w14:paraId="000000A9">
      <w:pPr>
        <w:tabs>
          <w:tab w:val="left" w:leader="none" w:pos="2025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Реб.: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Посидеть за самоваром</w:t>
        <w:br w:type="textWrapping"/>
        <w:t xml:space="preserve">         Рады все наверняка.</w:t>
        <w:br w:type="textWrapping"/>
        <w:t xml:space="preserve">         Ярким солнечным пожаром</w:t>
        <w:br w:type="textWrapping"/>
        <w:t xml:space="preserve">         У него горят бока!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Реб.: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Самовар поет, гудит.</w:t>
        <w:br w:type="textWrapping"/>
        <w:t xml:space="preserve">          Только с виду он сердит.</w:t>
        <w:br w:type="textWrapping"/>
        <w:t xml:space="preserve">          К потолку пускает пар</w:t>
        <w:br w:type="textWrapping"/>
        <w:t xml:space="preserve">          Наш красавец самовар!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Реб.: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доктора любого</w:t>
        <w:br w:type="textWrapping"/>
        <w:t xml:space="preserve">          Лечит скуку и тоску</w:t>
        <w:br w:type="textWrapping"/>
        <w:t xml:space="preserve">          Чашка вкусного, крутого</w:t>
        <w:br w:type="textWrapping"/>
        <w:t xml:space="preserve">          Самоварного чайку!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Танец «САМОВАР»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сейчас приглашаем всех в группу на чаепитие.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Заключительная музыка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