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95F" w:rsidRDefault="00B5595F" w:rsidP="00B5595F">
      <w:pPr>
        <w:spacing w:after="0" w:line="360" w:lineRule="auto"/>
        <w:jc w:val="center"/>
        <w:rPr>
          <w:rFonts w:ascii="Times New Roman" w:hAnsi="Times New Roman" w:cs="Times New Roman"/>
          <w:b/>
          <w:sz w:val="28"/>
        </w:rPr>
      </w:pPr>
      <w:r w:rsidRPr="00514771">
        <w:rPr>
          <w:rFonts w:ascii="Times New Roman" w:hAnsi="Times New Roman" w:cs="Times New Roman"/>
          <w:b/>
          <w:sz w:val="28"/>
        </w:rPr>
        <w:t>Особенности изучения предмета «Математика» в начальной школе</w:t>
      </w:r>
    </w:p>
    <w:p w:rsidR="00B5595F" w:rsidRPr="00B55A84" w:rsidRDefault="00B5595F" w:rsidP="00B5595F">
      <w:pPr>
        <w:spacing w:after="0" w:line="360" w:lineRule="auto"/>
        <w:jc w:val="both"/>
        <w:rPr>
          <w:rFonts w:ascii="Times New Roman" w:hAnsi="Times New Roman" w:cs="Times New Roman"/>
          <w:b/>
          <w:sz w:val="28"/>
        </w:rPr>
      </w:pPr>
    </w:p>
    <w:p w:rsidR="00B5595F" w:rsidRPr="00FE7FDB" w:rsidRDefault="00B5595F" w:rsidP="00B5595F">
      <w:pPr>
        <w:spacing w:after="0" w:line="360" w:lineRule="auto"/>
        <w:ind w:firstLine="708"/>
        <w:jc w:val="both"/>
        <w:rPr>
          <w:rFonts w:ascii="Times New Roman" w:hAnsi="Times New Roman" w:cs="Times New Roman"/>
          <w:color w:val="000000" w:themeColor="text1"/>
          <w:sz w:val="28"/>
        </w:rPr>
      </w:pPr>
      <w:r w:rsidRPr="00FE7FDB">
        <w:rPr>
          <w:rFonts w:ascii="Times New Roman" w:hAnsi="Times New Roman" w:cs="Times New Roman"/>
          <w:color w:val="000000" w:themeColor="text1"/>
          <w:sz w:val="28"/>
        </w:rPr>
        <w:t>Образование, полученное в начальной школе, служит базой, фундаментом для последующего обучения. Определить современные требования к начальной школе, обеспечить качество начального образовани</w:t>
      </w:r>
      <w:proofErr w:type="gramStart"/>
      <w:r w:rsidRPr="00FE7FDB">
        <w:rPr>
          <w:rFonts w:ascii="Times New Roman" w:hAnsi="Times New Roman" w:cs="Times New Roman"/>
          <w:color w:val="000000" w:themeColor="text1"/>
          <w:sz w:val="28"/>
        </w:rPr>
        <w:t>я-</w:t>
      </w:r>
      <w:proofErr w:type="gramEnd"/>
      <w:r w:rsidRPr="00FE7FDB">
        <w:rPr>
          <w:rFonts w:ascii="Times New Roman" w:hAnsi="Times New Roman" w:cs="Times New Roman"/>
          <w:color w:val="000000" w:themeColor="text1"/>
          <w:sz w:val="28"/>
        </w:rPr>
        <w:t xml:space="preserve"> основные задачи государственных образовательных стандартов нового поколения.</w:t>
      </w:r>
    </w:p>
    <w:p w:rsidR="00B5595F" w:rsidRDefault="00B5595F" w:rsidP="00B5595F">
      <w:pPr>
        <w:spacing w:after="0" w:line="360" w:lineRule="auto"/>
        <w:ind w:firstLine="708"/>
        <w:jc w:val="both"/>
        <w:rPr>
          <w:rFonts w:ascii="Times New Roman" w:hAnsi="Times New Roman" w:cs="Times New Roman"/>
          <w:color w:val="000000" w:themeColor="text1"/>
          <w:sz w:val="28"/>
        </w:rPr>
      </w:pPr>
      <w:r w:rsidRPr="00FE7FDB">
        <w:rPr>
          <w:rFonts w:ascii="Times New Roman" w:hAnsi="Times New Roman" w:cs="Times New Roman"/>
          <w:color w:val="000000" w:themeColor="text1"/>
          <w:sz w:val="28"/>
        </w:rPr>
        <w:t>В начальной школе математика служит опорным предметом для изучения смежных дисциплин, а в дальнейшем знания и умения, приобретенные при ее изучении, и первоначальное овладение математическим языком станут необходимыми для применения в жизни и фундаментом обучения в старших классах школы.</w:t>
      </w:r>
    </w:p>
    <w:p w:rsidR="00B5595F" w:rsidRDefault="00B5595F" w:rsidP="00B5595F">
      <w:pPr>
        <w:spacing w:after="0" w:line="360" w:lineRule="auto"/>
        <w:ind w:firstLine="708"/>
        <w:jc w:val="both"/>
        <w:rPr>
          <w:rFonts w:ascii="Times New Roman" w:hAnsi="Times New Roman" w:cs="Times New Roman"/>
          <w:color w:val="000000" w:themeColor="text1"/>
          <w:sz w:val="28"/>
        </w:rPr>
      </w:pPr>
      <w:r w:rsidRPr="005F1B8E">
        <w:rPr>
          <w:rFonts w:ascii="Times New Roman" w:hAnsi="Times New Roman" w:cs="Times New Roman"/>
          <w:color w:val="000000" w:themeColor="text1"/>
          <w:sz w:val="28"/>
        </w:rPr>
        <w:t xml:space="preserve">Весь программный материал представляется концентрически, что позволяет постепенно углублять умения и навыки, формировать осознанные способы математической деятельности. Характерными особенностями содержания математики являются: наличие содержания, обеспечивающего формирование общих учебных умений, навыков и способов деятельности; возможность осуществлять </w:t>
      </w:r>
      <w:proofErr w:type="spellStart"/>
      <w:r w:rsidRPr="005F1B8E">
        <w:rPr>
          <w:rFonts w:ascii="Times New Roman" w:hAnsi="Times New Roman" w:cs="Times New Roman"/>
          <w:color w:val="000000" w:themeColor="text1"/>
          <w:sz w:val="28"/>
        </w:rPr>
        <w:t>межпредметные</w:t>
      </w:r>
      <w:proofErr w:type="spellEnd"/>
      <w:r w:rsidRPr="005F1B8E">
        <w:rPr>
          <w:rFonts w:ascii="Times New Roman" w:hAnsi="Times New Roman" w:cs="Times New Roman"/>
          <w:color w:val="000000" w:themeColor="text1"/>
          <w:sz w:val="28"/>
        </w:rPr>
        <w:t xml:space="preserve"> связи с другими учебными предметами начальной школы. Примерная программа определяет также необхо</w:t>
      </w:r>
      <w:r w:rsidR="00C333AA">
        <w:rPr>
          <w:rFonts w:ascii="Times New Roman" w:hAnsi="Times New Roman" w:cs="Times New Roman"/>
          <w:color w:val="000000" w:themeColor="text1"/>
          <w:sz w:val="28"/>
        </w:rPr>
        <w:t>димый минимум практических работ</w:t>
      </w:r>
      <w:r w:rsidRPr="005F1B8E">
        <w:rPr>
          <w:rFonts w:ascii="Times New Roman" w:hAnsi="Times New Roman" w:cs="Times New Roman"/>
          <w:color w:val="000000" w:themeColor="text1"/>
          <w:sz w:val="28"/>
        </w:rPr>
        <w:t>.</w:t>
      </w:r>
    </w:p>
    <w:p w:rsidR="00B5595F" w:rsidRPr="00FE7FDB" w:rsidRDefault="00B5595F" w:rsidP="00B5595F">
      <w:pPr>
        <w:spacing w:after="0" w:line="360" w:lineRule="auto"/>
        <w:ind w:firstLine="708"/>
        <w:jc w:val="both"/>
        <w:rPr>
          <w:rFonts w:ascii="Times New Roman" w:hAnsi="Times New Roman" w:cs="Times New Roman"/>
          <w:color w:val="000000" w:themeColor="text1"/>
          <w:sz w:val="28"/>
        </w:rPr>
      </w:pPr>
      <w:r w:rsidRPr="00FE7FDB">
        <w:rPr>
          <w:rFonts w:ascii="Times New Roman" w:hAnsi="Times New Roman" w:cs="Times New Roman"/>
          <w:color w:val="000000" w:themeColor="text1"/>
          <w:sz w:val="28"/>
        </w:rPr>
        <w:t>Изучение  математики  в  начальной   школе  направлено   на достижение   следующих    целей:</w:t>
      </w:r>
    </w:p>
    <w:p w:rsidR="00B5595F" w:rsidRPr="00FE7FDB" w:rsidRDefault="00B5595F" w:rsidP="00B5595F">
      <w:pPr>
        <w:spacing w:after="0" w:line="36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–математическое развитие младшего школьника: использование </w:t>
      </w:r>
      <w:r w:rsidRPr="00FE7FDB">
        <w:rPr>
          <w:rFonts w:ascii="Times New Roman" w:hAnsi="Times New Roman" w:cs="Times New Roman"/>
          <w:color w:val="000000" w:themeColor="text1"/>
          <w:sz w:val="28"/>
        </w:rPr>
        <w:t>математических представлений для описания окружающих предметов, процессов, явлений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обоснованные и необоснованные суждения.</w:t>
      </w:r>
    </w:p>
    <w:p w:rsidR="00B5595F" w:rsidRPr="00FE7FDB" w:rsidRDefault="00B5595F" w:rsidP="00B5595F">
      <w:pPr>
        <w:spacing w:after="0" w:line="36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lastRenderedPageBreak/>
        <w:t>–</w:t>
      </w:r>
      <w:r w:rsidRPr="00FE7FDB">
        <w:rPr>
          <w:rFonts w:ascii="Times New Roman" w:hAnsi="Times New Roman" w:cs="Times New Roman"/>
          <w:color w:val="000000" w:themeColor="text1"/>
          <w:sz w:val="28"/>
        </w:rPr>
        <w:t>Освоение  начальных математических знаний. Формирование умения решать учебные и практические задачи средствами математики:</w:t>
      </w:r>
    </w:p>
    <w:p w:rsidR="00B5595F" w:rsidRPr="00FE7FDB" w:rsidRDefault="00B5595F" w:rsidP="00B5595F">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proofErr w:type="gramStart"/>
      <w:r>
        <w:rPr>
          <w:rFonts w:ascii="Times New Roman" w:hAnsi="Times New Roman" w:cs="Times New Roman"/>
          <w:color w:val="000000" w:themeColor="text1"/>
          <w:sz w:val="28"/>
        </w:rPr>
        <w:t>-</w:t>
      </w:r>
      <w:r w:rsidRPr="00FE7FDB">
        <w:rPr>
          <w:rFonts w:ascii="Times New Roman" w:hAnsi="Times New Roman" w:cs="Times New Roman"/>
          <w:color w:val="000000" w:themeColor="text1"/>
          <w:sz w:val="28"/>
        </w:rPr>
        <w:t>вести поиск информации (фактов, сходства, различий, закономерностей,     оснований для упорядочивания, вариантов)</w:t>
      </w:r>
      <w:r>
        <w:rPr>
          <w:rFonts w:ascii="Times New Roman" w:hAnsi="Times New Roman" w:cs="Times New Roman"/>
          <w:color w:val="000000" w:themeColor="text1"/>
          <w:sz w:val="28"/>
        </w:rPr>
        <w:t>;</w:t>
      </w:r>
      <w:proofErr w:type="gramEnd"/>
    </w:p>
    <w:p w:rsidR="00B5595F" w:rsidRPr="00FE7FDB" w:rsidRDefault="00B5595F" w:rsidP="00B5595F">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Pr="00FE7FDB">
        <w:rPr>
          <w:rFonts w:ascii="Times New Roman" w:hAnsi="Times New Roman" w:cs="Times New Roman"/>
          <w:color w:val="000000" w:themeColor="text1"/>
          <w:sz w:val="28"/>
        </w:rPr>
        <w:t>понимать значение величин и способов их измерения;</w:t>
      </w:r>
    </w:p>
    <w:p w:rsidR="00B5595F" w:rsidRPr="00FE7FDB" w:rsidRDefault="00B5595F" w:rsidP="00B5595F">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Pr="00FE7FDB">
        <w:rPr>
          <w:rFonts w:ascii="Times New Roman" w:hAnsi="Times New Roman" w:cs="Times New Roman"/>
          <w:color w:val="000000" w:themeColor="text1"/>
          <w:sz w:val="28"/>
        </w:rPr>
        <w:t>использовать арифметические способы для разрешения сюжетных ситуаций;</w:t>
      </w:r>
    </w:p>
    <w:p w:rsidR="00B5595F" w:rsidRPr="00FE7FDB" w:rsidRDefault="00B5595F" w:rsidP="00B5595F">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Pr="00FE7FDB">
        <w:rPr>
          <w:rFonts w:ascii="Times New Roman" w:hAnsi="Times New Roman" w:cs="Times New Roman"/>
          <w:color w:val="000000" w:themeColor="text1"/>
          <w:sz w:val="28"/>
        </w:rPr>
        <w:t xml:space="preserve">работать с алгоритмами выполнения </w:t>
      </w:r>
      <w:proofErr w:type="gramStart"/>
      <w:r w:rsidRPr="00FE7FDB">
        <w:rPr>
          <w:rFonts w:ascii="Times New Roman" w:hAnsi="Times New Roman" w:cs="Times New Roman"/>
          <w:color w:val="000000" w:themeColor="text1"/>
          <w:sz w:val="28"/>
        </w:rPr>
        <w:t>арифметический</w:t>
      </w:r>
      <w:proofErr w:type="gramEnd"/>
      <w:r w:rsidRPr="00FE7FDB">
        <w:rPr>
          <w:rFonts w:ascii="Times New Roman" w:hAnsi="Times New Roman" w:cs="Times New Roman"/>
          <w:color w:val="000000" w:themeColor="text1"/>
          <w:sz w:val="28"/>
        </w:rPr>
        <w:t xml:space="preserve"> действий, решения задач, проведения простейших построений;</w:t>
      </w:r>
    </w:p>
    <w:p w:rsidR="00B5595F" w:rsidRPr="00FE7FDB" w:rsidRDefault="00B5595F" w:rsidP="00B5595F">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Pr="00FE7FDB">
        <w:rPr>
          <w:rFonts w:ascii="Times New Roman" w:hAnsi="Times New Roman" w:cs="Times New Roman"/>
          <w:color w:val="000000" w:themeColor="text1"/>
          <w:sz w:val="28"/>
        </w:rPr>
        <w:t>проявлять математическую готовность к пр</w:t>
      </w:r>
      <w:r>
        <w:rPr>
          <w:rFonts w:ascii="Times New Roman" w:hAnsi="Times New Roman" w:cs="Times New Roman"/>
          <w:color w:val="000000" w:themeColor="text1"/>
          <w:sz w:val="28"/>
        </w:rPr>
        <w:t>о</w:t>
      </w:r>
      <w:r w:rsidRPr="00FE7FDB">
        <w:rPr>
          <w:rFonts w:ascii="Times New Roman" w:hAnsi="Times New Roman" w:cs="Times New Roman"/>
          <w:color w:val="000000" w:themeColor="text1"/>
          <w:sz w:val="28"/>
        </w:rPr>
        <w:t>должению образования.</w:t>
      </w:r>
    </w:p>
    <w:p w:rsidR="00B5595F" w:rsidRDefault="00B5595F" w:rsidP="00B5595F">
      <w:pPr>
        <w:spacing w:after="0" w:line="36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t>–</w:t>
      </w:r>
      <w:r w:rsidRPr="00FE7FDB">
        <w:rPr>
          <w:rFonts w:ascii="Times New Roman" w:hAnsi="Times New Roman" w:cs="Times New Roman"/>
          <w:color w:val="000000" w:themeColor="text1"/>
          <w:sz w:val="28"/>
        </w:rPr>
        <w:t>Воспитание критичности мышления, интереса к умственному труду, стремления использовать математические знания в повседневной жизни.</w:t>
      </w:r>
    </w:p>
    <w:p w:rsidR="00B5595F" w:rsidRDefault="00B5595F" w:rsidP="00B5595F">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Если изучение предмета «Математика» выдвигает цели, то должны быть и результаты. В федеральном государственном стандарте прописано, что по предмету «Математика» на пороге выпуска из начальной школы, ученик должен уметь:</w:t>
      </w:r>
    </w:p>
    <w:p w:rsidR="00B5595F" w:rsidRPr="004B5E48" w:rsidRDefault="00B5595F" w:rsidP="00B5595F">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1) </w:t>
      </w:r>
      <w:r w:rsidRPr="004B5E48">
        <w:rPr>
          <w:rFonts w:ascii="Times New Roman" w:hAnsi="Times New Roman" w:cs="Times New Roman"/>
          <w:color w:val="000000" w:themeColor="text1"/>
          <w:sz w:val="28"/>
        </w:rPr>
        <w:t>использова</w:t>
      </w:r>
      <w:r>
        <w:rPr>
          <w:rFonts w:ascii="Times New Roman" w:hAnsi="Times New Roman" w:cs="Times New Roman"/>
          <w:color w:val="000000" w:themeColor="text1"/>
          <w:sz w:val="28"/>
        </w:rPr>
        <w:t>ть</w:t>
      </w:r>
      <w:r w:rsidRPr="004B5E48">
        <w:rPr>
          <w:rFonts w:ascii="Times New Roman" w:hAnsi="Times New Roman" w:cs="Times New Roman"/>
          <w:color w:val="000000" w:themeColor="text1"/>
          <w:sz w:val="28"/>
        </w:rPr>
        <w:t xml:space="preserve"> начальны</w:t>
      </w:r>
      <w:r>
        <w:rPr>
          <w:rFonts w:ascii="Times New Roman" w:hAnsi="Times New Roman" w:cs="Times New Roman"/>
          <w:color w:val="000000" w:themeColor="text1"/>
          <w:sz w:val="28"/>
        </w:rPr>
        <w:t>е</w:t>
      </w:r>
      <w:r w:rsidRPr="004B5E48">
        <w:rPr>
          <w:rFonts w:ascii="Times New Roman" w:hAnsi="Times New Roman" w:cs="Times New Roman"/>
          <w:color w:val="000000" w:themeColor="text1"/>
          <w:sz w:val="28"/>
        </w:rPr>
        <w:t xml:space="preserve"> математически</w:t>
      </w:r>
      <w:r>
        <w:rPr>
          <w:rFonts w:ascii="Times New Roman" w:hAnsi="Times New Roman" w:cs="Times New Roman"/>
          <w:color w:val="000000" w:themeColor="text1"/>
          <w:sz w:val="28"/>
        </w:rPr>
        <w:t>е</w:t>
      </w:r>
      <w:r w:rsidRPr="004B5E48">
        <w:rPr>
          <w:rFonts w:ascii="Times New Roman" w:hAnsi="Times New Roman" w:cs="Times New Roman"/>
          <w:color w:val="000000" w:themeColor="text1"/>
          <w:sz w:val="28"/>
        </w:rPr>
        <w:t xml:space="preserve"> знани</w:t>
      </w:r>
      <w:r>
        <w:rPr>
          <w:rFonts w:ascii="Times New Roman" w:hAnsi="Times New Roman" w:cs="Times New Roman"/>
          <w:color w:val="000000" w:themeColor="text1"/>
          <w:sz w:val="28"/>
        </w:rPr>
        <w:t>я</w:t>
      </w:r>
      <w:r w:rsidRPr="004B5E48">
        <w:rPr>
          <w:rFonts w:ascii="Times New Roman" w:hAnsi="Times New Roman" w:cs="Times New Roman"/>
          <w:color w:val="000000" w:themeColor="text1"/>
          <w:sz w:val="28"/>
        </w:rPr>
        <w:t xml:space="preserve"> для описания и объяснения окружающих предметов, процессов, явлений, а также оценки их количественных и пространственных отношений;</w:t>
      </w:r>
    </w:p>
    <w:p w:rsidR="00B5595F" w:rsidRPr="004B5E48" w:rsidRDefault="00B5595F" w:rsidP="00B5595F">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2) владеть</w:t>
      </w:r>
      <w:r w:rsidRPr="004B5E48">
        <w:rPr>
          <w:rFonts w:ascii="Times New Roman" w:hAnsi="Times New Roman" w:cs="Times New Roman"/>
          <w:color w:val="000000" w:themeColor="text1"/>
          <w:sz w:val="28"/>
        </w:rPr>
        <w:t xml:space="preserve">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B5595F" w:rsidRPr="004B5E48" w:rsidRDefault="00B5595F" w:rsidP="00B5595F">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3) использовать </w:t>
      </w:r>
      <w:r w:rsidRPr="004B5E48">
        <w:rPr>
          <w:rFonts w:ascii="Times New Roman" w:hAnsi="Times New Roman" w:cs="Times New Roman"/>
          <w:color w:val="000000" w:themeColor="text1"/>
          <w:sz w:val="28"/>
        </w:rPr>
        <w:t>начальн</w:t>
      </w:r>
      <w:r>
        <w:rPr>
          <w:rFonts w:ascii="Times New Roman" w:hAnsi="Times New Roman" w:cs="Times New Roman"/>
          <w:color w:val="000000" w:themeColor="text1"/>
          <w:sz w:val="28"/>
        </w:rPr>
        <w:t>ый</w:t>
      </w:r>
      <w:r w:rsidRPr="004B5E48">
        <w:rPr>
          <w:rFonts w:ascii="Times New Roman" w:hAnsi="Times New Roman" w:cs="Times New Roman"/>
          <w:color w:val="000000" w:themeColor="text1"/>
          <w:sz w:val="28"/>
        </w:rPr>
        <w:t xml:space="preserve"> опыт применения математических знаний для решения учебно-познавательных и учебно-практических задач;</w:t>
      </w:r>
    </w:p>
    <w:p w:rsidR="00B5595F" w:rsidRPr="00582856" w:rsidRDefault="00B5595F" w:rsidP="00B5595F">
      <w:pPr>
        <w:spacing w:after="0" w:line="360" w:lineRule="auto"/>
        <w:ind w:firstLine="708"/>
        <w:jc w:val="both"/>
        <w:rPr>
          <w:rFonts w:ascii="Times New Roman" w:hAnsi="Times New Roman" w:cs="Times New Roman"/>
          <w:color w:val="FF0000"/>
          <w:sz w:val="28"/>
        </w:rPr>
      </w:pPr>
      <w:r>
        <w:rPr>
          <w:rFonts w:ascii="Times New Roman" w:hAnsi="Times New Roman" w:cs="Times New Roman"/>
          <w:color w:val="000000" w:themeColor="text1"/>
          <w:sz w:val="28"/>
        </w:rPr>
        <w:t xml:space="preserve">4) </w:t>
      </w:r>
      <w:r w:rsidRPr="004B5E48">
        <w:rPr>
          <w:rFonts w:ascii="Times New Roman" w:hAnsi="Times New Roman" w:cs="Times New Roman"/>
          <w:color w:val="000000" w:themeColor="text1"/>
          <w:sz w:val="28"/>
        </w:rPr>
        <w:t xml:space="preserve">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w:t>
      </w:r>
      <w:r w:rsidRPr="004B5E48">
        <w:rPr>
          <w:rFonts w:ascii="Times New Roman" w:hAnsi="Times New Roman" w:cs="Times New Roman"/>
          <w:color w:val="000000" w:themeColor="text1"/>
          <w:sz w:val="28"/>
        </w:rPr>
        <w:lastRenderedPageBreak/>
        <w:t>схемами, графиками и диаграммами, цепочками, совокупностями, представлять, анализир</w:t>
      </w:r>
      <w:r>
        <w:rPr>
          <w:rFonts w:ascii="Times New Roman" w:hAnsi="Times New Roman" w:cs="Times New Roman"/>
          <w:color w:val="000000" w:themeColor="text1"/>
          <w:sz w:val="28"/>
        </w:rPr>
        <w:t>овать и интерпретировать данные</w:t>
      </w:r>
      <w:r w:rsidRPr="00582856">
        <w:rPr>
          <w:rFonts w:ascii="Times New Roman" w:hAnsi="Times New Roman" w:cs="Times New Roman"/>
          <w:color w:val="000000" w:themeColor="text1"/>
          <w:sz w:val="28"/>
        </w:rPr>
        <w:t>.</w:t>
      </w:r>
    </w:p>
    <w:p w:rsidR="00B5595F" w:rsidRDefault="00B5595F" w:rsidP="00B5595F">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Говоря об особенностях изучения предмета «Математика» в начальной школе нельзя не коснуться учебного плана. </w:t>
      </w:r>
      <w:r w:rsidRPr="009608ED">
        <w:rPr>
          <w:rFonts w:ascii="Times New Roman" w:hAnsi="Times New Roman" w:cs="Times New Roman"/>
          <w:color w:val="000000" w:themeColor="text1"/>
          <w:sz w:val="28"/>
        </w:rPr>
        <w:t>В федеральном базисном учебном плане на изучение математики в каждом классе начальной школы отводится 4 часа в неделю, всего – 540 часов. Основное содержание обучения в примерной программе представлено крупными блоками. Такое построение программы позволяет создавать различные модели курса математики, по-разному структурировать содержание учебников, распределять разными способами учебный материал и время для его изучения.</w:t>
      </w:r>
    </w:p>
    <w:p w:rsidR="00B5595F" w:rsidRDefault="00B5595F" w:rsidP="00B5595F">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В его содержании принято выделять следующие блоки:</w:t>
      </w:r>
    </w:p>
    <w:p w:rsidR="00B5595F" w:rsidRPr="00B55A84" w:rsidRDefault="00B5595F" w:rsidP="00B5595F">
      <w:pPr>
        <w:spacing w:after="0" w:line="360" w:lineRule="auto"/>
        <w:jc w:val="both"/>
        <w:rPr>
          <w:rFonts w:ascii="Times New Roman" w:hAnsi="Times New Roman" w:cs="Times New Roman"/>
          <w:color w:val="000000"/>
          <w:sz w:val="28"/>
          <w:szCs w:val="28"/>
          <w:shd w:val="clear" w:color="auto" w:fill="FFFFFF"/>
        </w:rPr>
      </w:pPr>
      <w:r w:rsidRPr="00B55A84">
        <w:rPr>
          <w:rFonts w:ascii="Times New Roman" w:hAnsi="Times New Roman" w:cs="Times New Roman"/>
          <w:color w:val="000000"/>
          <w:sz w:val="28"/>
          <w:szCs w:val="28"/>
          <w:shd w:val="clear" w:color="auto" w:fill="FFFFFF"/>
        </w:rPr>
        <w:t>1) «Числа и вычисления»</w:t>
      </w:r>
      <w:r>
        <w:rPr>
          <w:rFonts w:ascii="Times New Roman" w:hAnsi="Times New Roman" w:cs="Times New Roman"/>
          <w:color w:val="000000"/>
          <w:sz w:val="28"/>
          <w:szCs w:val="28"/>
          <w:shd w:val="clear" w:color="auto" w:fill="FFFFFF"/>
        </w:rPr>
        <w:t>;</w:t>
      </w:r>
    </w:p>
    <w:p w:rsidR="00B5595F" w:rsidRPr="00B55A84" w:rsidRDefault="00B5595F" w:rsidP="00B5595F">
      <w:pPr>
        <w:spacing w:after="0" w:line="360" w:lineRule="auto"/>
        <w:jc w:val="both"/>
        <w:rPr>
          <w:rFonts w:ascii="Times New Roman" w:hAnsi="Times New Roman" w:cs="Times New Roman"/>
          <w:color w:val="000000"/>
          <w:sz w:val="28"/>
          <w:szCs w:val="28"/>
          <w:shd w:val="clear" w:color="auto" w:fill="FFFFFF"/>
        </w:rPr>
      </w:pPr>
      <w:r w:rsidRPr="00B55A84">
        <w:rPr>
          <w:rFonts w:ascii="Times New Roman" w:hAnsi="Times New Roman" w:cs="Times New Roman"/>
          <w:color w:val="000000"/>
          <w:sz w:val="28"/>
          <w:szCs w:val="28"/>
          <w:shd w:val="clear" w:color="auto" w:fill="FFFFFF"/>
        </w:rPr>
        <w:t>2) «Арифметические действия»</w:t>
      </w:r>
      <w:r>
        <w:rPr>
          <w:rFonts w:ascii="Times New Roman" w:hAnsi="Times New Roman" w:cs="Times New Roman"/>
          <w:color w:val="000000"/>
          <w:sz w:val="28"/>
          <w:szCs w:val="28"/>
          <w:shd w:val="clear" w:color="auto" w:fill="FFFFFF"/>
        </w:rPr>
        <w:t>;</w:t>
      </w:r>
    </w:p>
    <w:p w:rsidR="00B5595F" w:rsidRPr="00B55A84" w:rsidRDefault="00B5595F" w:rsidP="00B5595F">
      <w:pPr>
        <w:spacing w:after="0" w:line="360" w:lineRule="auto"/>
        <w:jc w:val="both"/>
        <w:rPr>
          <w:rFonts w:ascii="Times New Roman" w:hAnsi="Times New Roman" w:cs="Times New Roman"/>
          <w:color w:val="000000"/>
          <w:sz w:val="28"/>
          <w:szCs w:val="28"/>
          <w:shd w:val="clear" w:color="auto" w:fill="FFFFFF"/>
        </w:rPr>
      </w:pPr>
      <w:r w:rsidRPr="00B55A84">
        <w:rPr>
          <w:rFonts w:ascii="Times New Roman" w:hAnsi="Times New Roman" w:cs="Times New Roman"/>
          <w:color w:val="000000"/>
          <w:sz w:val="28"/>
          <w:szCs w:val="28"/>
          <w:shd w:val="clear" w:color="auto" w:fill="FFFFFF"/>
        </w:rPr>
        <w:t>3) «Работа с текстовыми задачами»</w:t>
      </w:r>
      <w:r>
        <w:rPr>
          <w:rFonts w:ascii="Times New Roman" w:hAnsi="Times New Roman" w:cs="Times New Roman"/>
          <w:color w:val="000000"/>
          <w:sz w:val="28"/>
          <w:szCs w:val="28"/>
          <w:shd w:val="clear" w:color="auto" w:fill="FFFFFF"/>
        </w:rPr>
        <w:t>;</w:t>
      </w:r>
    </w:p>
    <w:p w:rsidR="00B5595F" w:rsidRPr="00B55A84" w:rsidRDefault="00B5595F" w:rsidP="00B5595F">
      <w:pPr>
        <w:spacing w:after="0" w:line="360" w:lineRule="auto"/>
        <w:jc w:val="both"/>
        <w:rPr>
          <w:rFonts w:ascii="Times New Roman" w:hAnsi="Times New Roman" w:cs="Times New Roman"/>
          <w:color w:val="000000"/>
          <w:sz w:val="28"/>
          <w:szCs w:val="28"/>
          <w:shd w:val="clear" w:color="auto" w:fill="FFFFFF"/>
        </w:rPr>
      </w:pPr>
      <w:r w:rsidRPr="00B55A84">
        <w:rPr>
          <w:rFonts w:ascii="Times New Roman" w:hAnsi="Times New Roman" w:cs="Times New Roman"/>
          <w:color w:val="000000"/>
          <w:sz w:val="28"/>
          <w:szCs w:val="28"/>
          <w:shd w:val="clear" w:color="auto" w:fill="FFFFFF"/>
        </w:rPr>
        <w:t>4) «Пространственные отношения. Геометрические фигуры»</w:t>
      </w:r>
      <w:r>
        <w:rPr>
          <w:rFonts w:ascii="Times New Roman" w:hAnsi="Times New Roman" w:cs="Times New Roman"/>
          <w:color w:val="000000"/>
          <w:sz w:val="28"/>
          <w:szCs w:val="28"/>
          <w:shd w:val="clear" w:color="auto" w:fill="FFFFFF"/>
        </w:rPr>
        <w:t>;</w:t>
      </w:r>
    </w:p>
    <w:p w:rsidR="00B5595F" w:rsidRPr="00B55A84" w:rsidRDefault="00B5595F" w:rsidP="00B5595F">
      <w:pPr>
        <w:spacing w:after="0" w:line="360" w:lineRule="auto"/>
        <w:jc w:val="both"/>
        <w:rPr>
          <w:rFonts w:ascii="Times New Roman" w:hAnsi="Times New Roman" w:cs="Times New Roman"/>
          <w:color w:val="000000"/>
          <w:sz w:val="28"/>
          <w:szCs w:val="28"/>
          <w:shd w:val="clear" w:color="auto" w:fill="FFFFFF"/>
        </w:rPr>
      </w:pPr>
      <w:r w:rsidRPr="00B55A84">
        <w:rPr>
          <w:rFonts w:ascii="Times New Roman" w:hAnsi="Times New Roman" w:cs="Times New Roman"/>
          <w:color w:val="000000"/>
          <w:sz w:val="28"/>
          <w:szCs w:val="28"/>
          <w:shd w:val="clear" w:color="auto" w:fill="FFFFFF"/>
        </w:rPr>
        <w:t>5) «Геометрические величины»</w:t>
      </w:r>
      <w:r>
        <w:rPr>
          <w:rFonts w:ascii="Times New Roman" w:hAnsi="Times New Roman" w:cs="Times New Roman"/>
          <w:color w:val="000000"/>
          <w:sz w:val="28"/>
          <w:szCs w:val="28"/>
          <w:shd w:val="clear" w:color="auto" w:fill="FFFFFF"/>
        </w:rPr>
        <w:t>;</w:t>
      </w:r>
    </w:p>
    <w:p w:rsidR="00B5595F" w:rsidRPr="00B55A84" w:rsidRDefault="00B5595F" w:rsidP="00B5595F">
      <w:pPr>
        <w:spacing w:after="0" w:line="360" w:lineRule="auto"/>
        <w:jc w:val="both"/>
        <w:rPr>
          <w:rFonts w:ascii="Times New Roman" w:hAnsi="Times New Roman" w:cs="Times New Roman"/>
          <w:color w:val="000000" w:themeColor="text1"/>
          <w:sz w:val="28"/>
          <w:szCs w:val="28"/>
        </w:rPr>
      </w:pPr>
      <w:r w:rsidRPr="00B55A84">
        <w:rPr>
          <w:rFonts w:ascii="Times New Roman" w:hAnsi="Times New Roman" w:cs="Times New Roman"/>
          <w:color w:val="000000"/>
          <w:sz w:val="28"/>
          <w:szCs w:val="28"/>
          <w:shd w:val="clear" w:color="auto" w:fill="FFFFFF"/>
        </w:rPr>
        <w:t>6)  «Работа с информацией».</w:t>
      </w:r>
    </w:p>
    <w:p w:rsidR="00B5595F" w:rsidRDefault="00B5595F" w:rsidP="00B5595F">
      <w:pPr>
        <w:spacing w:after="0" w:line="360" w:lineRule="auto"/>
        <w:ind w:firstLine="708"/>
        <w:jc w:val="both"/>
        <w:rPr>
          <w:rFonts w:ascii="Times New Roman" w:hAnsi="Times New Roman" w:cs="Times New Roman"/>
          <w:color w:val="000000" w:themeColor="text1"/>
          <w:sz w:val="28"/>
        </w:rPr>
      </w:pPr>
      <w:r w:rsidRPr="009608ED">
        <w:rPr>
          <w:rFonts w:ascii="Times New Roman" w:hAnsi="Times New Roman" w:cs="Times New Roman"/>
          <w:color w:val="000000" w:themeColor="text1"/>
          <w:sz w:val="28"/>
        </w:rPr>
        <w:t>Предусмотрен резерв свободного учебного времени – 10% от общего объема учебных часов, то есть 54 учебных часа на 4 учебных года. Этот резерв может быть использован по своему усмотрению разработчиками программ для авторского наполнения указанных содержательных линий.</w:t>
      </w:r>
    </w:p>
    <w:p w:rsidR="00B5595F" w:rsidRDefault="00B5595F" w:rsidP="00B5595F">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Нельзя не сказать и о принципах преподавания предмета «Математика», их выделяют 9:</w:t>
      </w:r>
    </w:p>
    <w:p w:rsidR="00B5595F" w:rsidRPr="00B55A84" w:rsidRDefault="00B5595F" w:rsidP="00B5595F">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1)</w:t>
      </w:r>
      <w:r w:rsidRPr="00B55A84">
        <w:rPr>
          <w:rFonts w:ascii="Times New Roman" w:hAnsi="Times New Roman" w:cs="Times New Roman"/>
          <w:color w:val="000000" w:themeColor="text1"/>
          <w:sz w:val="28"/>
        </w:rPr>
        <w:t xml:space="preserve">По возможности, значение (определение) каждого математического термина, употребляющегося на уроке, должно быть пояснено и повторено учениками. Как правило, в пределах </w:t>
      </w:r>
      <w:proofErr w:type="gramStart"/>
      <w:r w:rsidRPr="00B55A84">
        <w:rPr>
          <w:rFonts w:ascii="Times New Roman" w:hAnsi="Times New Roman" w:cs="Times New Roman"/>
          <w:color w:val="000000" w:themeColor="text1"/>
          <w:sz w:val="28"/>
        </w:rPr>
        <w:t>одного урока упоминается</w:t>
      </w:r>
      <w:proofErr w:type="gramEnd"/>
      <w:r w:rsidRPr="00B55A84">
        <w:rPr>
          <w:rFonts w:ascii="Times New Roman" w:hAnsi="Times New Roman" w:cs="Times New Roman"/>
          <w:color w:val="000000" w:themeColor="text1"/>
          <w:sz w:val="28"/>
        </w:rPr>
        <w:t xml:space="preserve"> не так много терминов (5-10 штук), и вряд ли придется потратить больше 2-3 минут на пояснение их значений. Так, например, при изучении темы «Нахождение дроби от числа» следует пояснить, что такое числитель, что такое знаменатель, что такое обыкновенная дробь и каков смысл обыкновенных </w:t>
      </w:r>
      <w:r w:rsidRPr="00B55A84">
        <w:rPr>
          <w:rFonts w:ascii="Times New Roman" w:hAnsi="Times New Roman" w:cs="Times New Roman"/>
          <w:color w:val="000000" w:themeColor="text1"/>
          <w:sz w:val="28"/>
        </w:rPr>
        <w:lastRenderedPageBreak/>
        <w:t xml:space="preserve">дробей. По усмотрению учителя, это повторение может осуществляться: в ходе устного опроса класса, в качестве дополнительных вопросов при решении задач у доски, учителем </w:t>
      </w:r>
      <w:r>
        <w:rPr>
          <w:rFonts w:ascii="Times New Roman" w:hAnsi="Times New Roman" w:cs="Times New Roman"/>
          <w:color w:val="000000" w:themeColor="text1"/>
          <w:sz w:val="28"/>
        </w:rPr>
        <w:t>при объяснении материала и т.д.</w:t>
      </w:r>
    </w:p>
    <w:p w:rsidR="00B5595F" w:rsidRPr="00B55A84" w:rsidRDefault="00B5595F" w:rsidP="00B5595F">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2) </w:t>
      </w:r>
      <w:r w:rsidRPr="00B55A84">
        <w:rPr>
          <w:rFonts w:ascii="Times New Roman" w:hAnsi="Times New Roman" w:cs="Times New Roman"/>
          <w:color w:val="000000" w:themeColor="text1"/>
          <w:sz w:val="28"/>
        </w:rPr>
        <w:t xml:space="preserve">Следует при любой возможности проговаривать алгоритмы решения задач со ссылками на аксиомы, определения, теоремы – например, при выполнении заданий у доски ученик ни в коем случае не должен молчать. Так, </w:t>
      </w:r>
      <w:proofErr w:type="gramStart"/>
      <w:r w:rsidRPr="00B55A84">
        <w:rPr>
          <w:rFonts w:ascii="Times New Roman" w:hAnsi="Times New Roman" w:cs="Times New Roman"/>
          <w:color w:val="000000" w:themeColor="text1"/>
          <w:sz w:val="28"/>
        </w:rPr>
        <w:t>при</w:t>
      </w:r>
      <w:proofErr w:type="gramEnd"/>
      <w:r w:rsidRPr="00B55A84">
        <w:rPr>
          <w:rFonts w:ascii="Times New Roman" w:hAnsi="Times New Roman" w:cs="Times New Roman"/>
          <w:color w:val="000000" w:themeColor="text1"/>
          <w:sz w:val="28"/>
        </w:rPr>
        <w:t xml:space="preserve"> </w:t>
      </w:r>
      <w:proofErr w:type="gramStart"/>
      <w:r w:rsidRPr="00B55A84">
        <w:rPr>
          <w:rFonts w:ascii="Times New Roman" w:hAnsi="Times New Roman" w:cs="Times New Roman"/>
          <w:color w:val="000000" w:themeColor="text1"/>
          <w:sz w:val="28"/>
        </w:rPr>
        <w:t>нахождение</w:t>
      </w:r>
      <w:proofErr w:type="gramEnd"/>
      <w:r w:rsidRPr="00B55A84">
        <w:rPr>
          <w:rFonts w:ascii="Times New Roman" w:hAnsi="Times New Roman" w:cs="Times New Roman"/>
          <w:color w:val="000000" w:themeColor="text1"/>
          <w:sz w:val="28"/>
        </w:rPr>
        <w:t xml:space="preserve"> дроби от числа нужно, чтобы ученик не только сформулировал правило «исходное число разделить на знаменатель дроби и умножить на числитель», но и обратить внимание ученика, что результат дробления будет меньше исходного числа, т.к. часть не превосходит целого (это здрав</w:t>
      </w:r>
      <w:r>
        <w:rPr>
          <w:rFonts w:ascii="Times New Roman" w:hAnsi="Times New Roman" w:cs="Times New Roman"/>
          <w:color w:val="000000" w:themeColor="text1"/>
          <w:sz w:val="28"/>
        </w:rPr>
        <w:t>ый смысл и аксиома математики).</w:t>
      </w:r>
    </w:p>
    <w:p w:rsidR="00B5595F" w:rsidRPr="00B55A84" w:rsidRDefault="00B5595F" w:rsidP="00B5595F">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3) </w:t>
      </w:r>
      <w:r w:rsidRPr="00B55A84">
        <w:rPr>
          <w:rFonts w:ascii="Times New Roman" w:hAnsi="Times New Roman" w:cs="Times New Roman"/>
          <w:color w:val="000000" w:themeColor="text1"/>
          <w:sz w:val="28"/>
        </w:rPr>
        <w:t>Известно, что ребенок усваивает некий факт или алгоритм вычислен</w:t>
      </w:r>
      <w:r>
        <w:rPr>
          <w:rFonts w:ascii="Times New Roman" w:hAnsi="Times New Roman" w:cs="Times New Roman"/>
          <w:color w:val="000000" w:themeColor="text1"/>
          <w:sz w:val="28"/>
        </w:rPr>
        <w:t>ий в среднем после 7 повторений</w:t>
      </w:r>
      <w:r w:rsidRPr="00B55A84">
        <w:rPr>
          <w:rFonts w:ascii="Times New Roman" w:hAnsi="Times New Roman" w:cs="Times New Roman"/>
          <w:color w:val="000000" w:themeColor="text1"/>
          <w:sz w:val="28"/>
        </w:rPr>
        <w:t>. Значит, на один определенный навык необходимо решить минимум 7 задач; причем, как можно более простых, чтобы на момент закрепления навыка никакие второстепенные трудности (типа сложности арифметических вычислений) н</w:t>
      </w:r>
      <w:r>
        <w:rPr>
          <w:rFonts w:ascii="Times New Roman" w:hAnsi="Times New Roman" w:cs="Times New Roman"/>
          <w:color w:val="000000" w:themeColor="text1"/>
          <w:sz w:val="28"/>
        </w:rPr>
        <w:t>е отвлекали от главного навыка.</w:t>
      </w:r>
    </w:p>
    <w:p w:rsidR="00B5595F" w:rsidRPr="00B55A84" w:rsidRDefault="00B5595F" w:rsidP="00B5595F">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4) </w:t>
      </w:r>
      <w:r w:rsidRPr="00B55A84">
        <w:rPr>
          <w:rFonts w:ascii="Times New Roman" w:hAnsi="Times New Roman" w:cs="Times New Roman"/>
          <w:color w:val="000000" w:themeColor="text1"/>
          <w:sz w:val="28"/>
        </w:rPr>
        <w:t>Навык усваивается при решении множества простых однотипных задач. К сожалению, в современных учебниках математики для 4 класса наблюдается дефицит простых однотипных задач, акцентировано направленных на отработку одного навыка. Как правило, учебники содержит совсем мало простых однотипных задач на определенный навык (по 2-3 задачи на урок, чего явно недостаточно), но при этом содержит огромное количество комплексных задач (объединяющих несколько навыков), задач повышенной трудности и олимпиадных задач – невозможно обучить определенному навыку на задачах такого типа. Ввиду этого, учителю необходимо либо пользоваться дополнительными задачниками, либо придумывать задачи самостоятельно. Это не означает, что не нужно решать комплексные задачи или задачи повышенной трудности – нужно, но не на момент усвоения и закреплени</w:t>
      </w:r>
      <w:r>
        <w:rPr>
          <w:rFonts w:ascii="Times New Roman" w:hAnsi="Times New Roman" w:cs="Times New Roman"/>
          <w:color w:val="000000" w:themeColor="text1"/>
          <w:sz w:val="28"/>
        </w:rPr>
        <w:t>я навыка, а после его усвоения!</w:t>
      </w:r>
    </w:p>
    <w:p w:rsidR="00B5595F" w:rsidRPr="00B55A84" w:rsidRDefault="00B5595F" w:rsidP="00B5595F">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lastRenderedPageBreak/>
        <w:t xml:space="preserve">5) </w:t>
      </w:r>
      <w:r w:rsidRPr="00B55A84">
        <w:rPr>
          <w:rFonts w:ascii="Times New Roman" w:hAnsi="Times New Roman" w:cs="Times New Roman"/>
          <w:color w:val="000000" w:themeColor="text1"/>
          <w:sz w:val="28"/>
        </w:rPr>
        <w:t>Простые однотипные задачи должны решаться в различных режимах: устно, письменно, при помощи учителя или одноклассников, самостоятельно в тетрадях, у доски, в домашних работах и т.д. – для разных детей могут подходить ра</w:t>
      </w:r>
      <w:r>
        <w:rPr>
          <w:rFonts w:ascii="Times New Roman" w:hAnsi="Times New Roman" w:cs="Times New Roman"/>
          <w:color w:val="000000" w:themeColor="text1"/>
          <w:sz w:val="28"/>
        </w:rPr>
        <w:t>зные режимы усвоения материала.</w:t>
      </w:r>
    </w:p>
    <w:p w:rsidR="00B5595F" w:rsidRPr="00B55A84" w:rsidRDefault="00B5595F" w:rsidP="00B5595F">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6) </w:t>
      </w:r>
      <w:r w:rsidRPr="00B55A84">
        <w:rPr>
          <w:rFonts w:ascii="Times New Roman" w:hAnsi="Times New Roman" w:cs="Times New Roman"/>
          <w:color w:val="000000" w:themeColor="text1"/>
          <w:sz w:val="28"/>
        </w:rPr>
        <w:t xml:space="preserve">Принцип раздельного усвоения навыков, предполагающий, что единовременно следует концентрироваться на одном навыке как можно большее время. Например, при изучении сравнения дробей один час нужно потратить на сравнение дробей с одинаковыми знаменателями; второй час – на сравнение дробей с одинаковыми числителями; и только при условии твердого усвоения третий час можно посвятить задачам, в которых используются оба этих типа </w:t>
      </w:r>
      <w:r>
        <w:rPr>
          <w:rFonts w:ascii="Times New Roman" w:hAnsi="Times New Roman" w:cs="Times New Roman"/>
          <w:color w:val="000000" w:themeColor="text1"/>
          <w:sz w:val="28"/>
        </w:rPr>
        <w:t>сравнения.</w:t>
      </w:r>
    </w:p>
    <w:p w:rsidR="00B5595F" w:rsidRPr="00B55A84" w:rsidRDefault="00B5595F" w:rsidP="00B5595F">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7) </w:t>
      </w:r>
      <w:r w:rsidRPr="00B55A84">
        <w:rPr>
          <w:rFonts w:ascii="Times New Roman" w:hAnsi="Times New Roman" w:cs="Times New Roman"/>
          <w:color w:val="000000" w:themeColor="text1"/>
          <w:sz w:val="28"/>
        </w:rPr>
        <w:t>Для усвоения материала нужно использовать как можно больше органов чувств, каналов и способов получения информации – зрительную память, логическую, двигательную, вербальную память и т.д. Помимо традиционных приемов, хорошо описанных в различных методических пособиях</w:t>
      </w:r>
      <w:proofErr w:type="gramStart"/>
      <w:r w:rsidRPr="00B55A84">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w:t>
      </w:r>
      <w:proofErr w:type="gramEnd"/>
      <w:r w:rsidRPr="00B55A84">
        <w:rPr>
          <w:rFonts w:ascii="Times New Roman" w:hAnsi="Times New Roman" w:cs="Times New Roman"/>
          <w:color w:val="000000" w:themeColor="text1"/>
          <w:sz w:val="28"/>
        </w:rPr>
        <w:t xml:space="preserve">следует находить такие формы усвоения материала, как, например, проговаривание хором (всем классом) правил вычисления, </w:t>
      </w:r>
      <w:proofErr w:type="spellStart"/>
      <w:r w:rsidRPr="00B55A84">
        <w:rPr>
          <w:rFonts w:ascii="Times New Roman" w:hAnsi="Times New Roman" w:cs="Times New Roman"/>
          <w:color w:val="000000" w:themeColor="text1"/>
          <w:sz w:val="28"/>
        </w:rPr>
        <w:t>взаимоопрос</w:t>
      </w:r>
      <w:proofErr w:type="spellEnd"/>
      <w:r w:rsidRPr="00B55A84">
        <w:rPr>
          <w:rFonts w:ascii="Times New Roman" w:hAnsi="Times New Roman" w:cs="Times New Roman"/>
          <w:color w:val="000000" w:themeColor="text1"/>
          <w:sz w:val="28"/>
        </w:rPr>
        <w:t xml:space="preserve"> учащихся и взаимопроверки тетрадей (с </w:t>
      </w:r>
      <w:r>
        <w:rPr>
          <w:rFonts w:ascii="Times New Roman" w:hAnsi="Times New Roman" w:cs="Times New Roman"/>
          <w:color w:val="000000" w:themeColor="text1"/>
          <w:sz w:val="28"/>
        </w:rPr>
        <w:t>обсуждением результатов) и т.д.</w:t>
      </w:r>
    </w:p>
    <w:p w:rsidR="00B5595F" w:rsidRPr="00B55A84" w:rsidRDefault="00B5595F" w:rsidP="00B5595F">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8) </w:t>
      </w:r>
      <w:r w:rsidRPr="00B55A84">
        <w:rPr>
          <w:rFonts w:ascii="Times New Roman" w:hAnsi="Times New Roman" w:cs="Times New Roman"/>
          <w:color w:val="000000" w:themeColor="text1"/>
          <w:sz w:val="28"/>
        </w:rPr>
        <w:t xml:space="preserve">Необходимо обучать детей выполнению самостоятельных и контрольных работ. Для формального получения оценок важно не столько то, что ученик знает и умеет, сколько то, что он может показать при выполнении работ на оценку. Умение решать контрольные работы – навык, который требует, чтобы ему обучали: нужно, чтобы ученик умел справиться с волнением, умел следить за временем, рационально распределять усилия, выделать наиболее легкие и наиболее трудоемкие задачи и т.д. Основная проблема – ученикам не хватает времени. Для тренировки навыка рационального использования времени, как представляется, лучше всего подходят домашние работы: 1-2 раза в неделю можно так компоновать домашние задания, чтобы они по количеству и типу задач были сходны с </w:t>
      </w:r>
      <w:r w:rsidRPr="00B55A84">
        <w:rPr>
          <w:rFonts w:ascii="Times New Roman" w:hAnsi="Times New Roman" w:cs="Times New Roman"/>
          <w:color w:val="000000" w:themeColor="text1"/>
          <w:sz w:val="28"/>
        </w:rPr>
        <w:lastRenderedPageBreak/>
        <w:t>ближайшей проверочной работой; при этом просить учеников засечь врем</w:t>
      </w:r>
      <w:r>
        <w:rPr>
          <w:rFonts w:ascii="Times New Roman" w:hAnsi="Times New Roman" w:cs="Times New Roman"/>
          <w:color w:val="000000" w:themeColor="text1"/>
          <w:sz w:val="28"/>
        </w:rPr>
        <w:t>я выполнения домашнего задания.</w:t>
      </w:r>
    </w:p>
    <w:p w:rsidR="00B5595F" w:rsidRPr="006A5972" w:rsidRDefault="00B5595F" w:rsidP="00B5595F">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9) </w:t>
      </w:r>
      <w:r w:rsidRPr="00B55A84">
        <w:rPr>
          <w:rFonts w:ascii="Times New Roman" w:hAnsi="Times New Roman" w:cs="Times New Roman"/>
          <w:color w:val="000000" w:themeColor="text1"/>
          <w:sz w:val="28"/>
        </w:rPr>
        <w:t>Единственно приемлемая оценка за домашнее задание – 5 баллов. Как представляется, при качественной организации учебного процесса у учеников нет причин получать другую оценку за домашние задания – в отличие от контрольных работ, дома нет волнения, практически н</w:t>
      </w:r>
      <w:r w:rsidR="00C333AA">
        <w:rPr>
          <w:rFonts w:ascii="Times New Roman" w:hAnsi="Times New Roman" w:cs="Times New Roman"/>
          <w:color w:val="000000" w:themeColor="text1"/>
          <w:sz w:val="28"/>
        </w:rPr>
        <w:t>ет ограничений по времени и т.д</w:t>
      </w:r>
      <w:r w:rsidRPr="006A5972">
        <w:rPr>
          <w:rFonts w:ascii="Times New Roman" w:hAnsi="Times New Roman" w:cs="Times New Roman"/>
          <w:color w:val="000000" w:themeColor="text1"/>
          <w:sz w:val="28"/>
        </w:rPr>
        <w:t>.</w:t>
      </w:r>
    </w:p>
    <w:p w:rsidR="00B5595F" w:rsidRPr="00DE3484" w:rsidRDefault="00B5595F" w:rsidP="00B5595F">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ab/>
        <w:t>Таким образом, нужно отметить, что предмет «Математика» в начальной школе предъявляет, как к учителю, так и к ученику много требований. Математика базируется на 6 блоках, которые пересекаются во всех классах.</w:t>
      </w:r>
    </w:p>
    <w:p w:rsidR="00775417" w:rsidRDefault="00775417"/>
    <w:sectPr w:rsidR="00775417" w:rsidSect="00D05D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B5595F"/>
    <w:rsid w:val="00775417"/>
    <w:rsid w:val="00B5595F"/>
    <w:rsid w:val="00C333AA"/>
    <w:rsid w:val="00D05D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D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1423</Words>
  <Characters>8117</Characters>
  <Application>Microsoft Office Word</Application>
  <DocSecurity>0</DocSecurity>
  <Lines>67</Lines>
  <Paragraphs>19</Paragraphs>
  <ScaleCrop>false</ScaleCrop>
  <Company/>
  <LinksUpToDate>false</LinksUpToDate>
  <CharactersWithSpaces>9521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2020-02-11T06:20:00Z</dcterms:created>
  <dcterms:modified xsi:type="dcterms:W3CDTF">2020-02-11T06:27:00Z</dcterms:modified>
</cp:coreProperties>
</file>