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23E5" w14:textId="61B94B5C" w:rsidR="0036593C" w:rsidRPr="003D73A4" w:rsidRDefault="002F5736" w:rsidP="00763BAC">
      <w:pPr>
        <w:jc w:val="center"/>
        <w:rPr>
          <w:rFonts w:ascii="Times New Roman" w:hAnsi="Times New Roman"/>
          <w:b/>
          <w:lang w:val="ru-RU"/>
        </w:rPr>
      </w:pPr>
      <w:bookmarkStart w:id="0" w:name="_Hlk166515398"/>
      <w:bookmarkEnd w:id="0"/>
      <w:r w:rsidRPr="003D73A4">
        <w:rPr>
          <w:rFonts w:ascii="Times New Roman" w:hAnsi="Times New Roman"/>
          <w:b/>
          <w:lang w:val="ru-RU"/>
        </w:rPr>
        <w:t>«</w:t>
      </w:r>
      <w:r w:rsidR="00DC74BA" w:rsidRPr="003D73A4">
        <w:rPr>
          <w:rFonts w:ascii="Times New Roman" w:hAnsi="Times New Roman"/>
          <w:b/>
          <w:lang w:val="ru-RU"/>
        </w:rPr>
        <w:t xml:space="preserve">О </w:t>
      </w:r>
      <w:r w:rsidR="00944536" w:rsidRPr="003D73A4">
        <w:rPr>
          <w:rFonts w:ascii="Times New Roman" w:hAnsi="Times New Roman"/>
          <w:b/>
          <w:lang w:val="ru-RU"/>
        </w:rPr>
        <w:t>доблест</w:t>
      </w:r>
      <w:r w:rsidR="00763BAC">
        <w:rPr>
          <w:rFonts w:ascii="Times New Roman" w:hAnsi="Times New Roman"/>
          <w:b/>
          <w:lang w:val="ru-RU"/>
        </w:rPr>
        <w:t>и</w:t>
      </w:r>
      <w:r w:rsidR="00944536" w:rsidRPr="003D73A4">
        <w:rPr>
          <w:rFonts w:ascii="Times New Roman" w:hAnsi="Times New Roman"/>
          <w:b/>
          <w:lang w:val="ru-RU"/>
        </w:rPr>
        <w:t>, о подвиг</w:t>
      </w:r>
      <w:r w:rsidR="00763BAC">
        <w:rPr>
          <w:rFonts w:ascii="Times New Roman" w:hAnsi="Times New Roman"/>
          <w:b/>
          <w:lang w:val="ru-RU"/>
        </w:rPr>
        <w:t>е</w:t>
      </w:r>
      <w:r w:rsidR="00944536" w:rsidRPr="003D73A4">
        <w:rPr>
          <w:rFonts w:ascii="Times New Roman" w:hAnsi="Times New Roman"/>
          <w:b/>
          <w:lang w:val="ru-RU"/>
        </w:rPr>
        <w:t>, о славе»</w:t>
      </w:r>
    </w:p>
    <w:p w14:paraId="36D1059F" w14:textId="7E8880A6" w:rsidR="00A8774B" w:rsidRPr="003D73A4" w:rsidRDefault="00D569E2" w:rsidP="003D73A4">
      <w:pPr>
        <w:jc w:val="center"/>
        <w:rPr>
          <w:rFonts w:ascii="Times New Roman" w:hAnsi="Times New Roman"/>
          <w:b/>
          <w:i/>
          <w:lang w:val="ru-RU"/>
        </w:rPr>
      </w:pPr>
      <w:r w:rsidRPr="003D73A4">
        <w:rPr>
          <w:rFonts w:ascii="Times New Roman" w:hAnsi="Times New Roman"/>
          <w:b/>
          <w:i/>
          <w:lang w:val="ru-RU"/>
        </w:rPr>
        <w:t>Обзор книг</w:t>
      </w:r>
      <w:r w:rsidR="00020874" w:rsidRPr="003D73A4">
        <w:rPr>
          <w:rFonts w:ascii="Times New Roman" w:hAnsi="Times New Roman"/>
          <w:b/>
          <w:i/>
          <w:lang w:val="ru-RU"/>
        </w:rPr>
        <w:t xml:space="preserve">   </w:t>
      </w:r>
      <w:r w:rsidR="008F43FE" w:rsidRPr="003D73A4">
        <w:rPr>
          <w:rFonts w:ascii="Times New Roman" w:hAnsi="Times New Roman"/>
          <w:b/>
          <w:i/>
          <w:lang w:val="ru-RU"/>
        </w:rPr>
        <w:t xml:space="preserve"> о Вел</w:t>
      </w:r>
      <w:r w:rsidR="00A8774B" w:rsidRPr="003D73A4">
        <w:rPr>
          <w:rFonts w:ascii="Times New Roman" w:hAnsi="Times New Roman"/>
          <w:b/>
          <w:i/>
          <w:lang w:val="ru-RU"/>
        </w:rPr>
        <w:t>икой Отечественной войне</w:t>
      </w:r>
    </w:p>
    <w:p w14:paraId="0BD18127" w14:textId="14FDC6F3" w:rsidR="008F43FE" w:rsidRDefault="00A8774B" w:rsidP="003D73A4">
      <w:pPr>
        <w:jc w:val="center"/>
        <w:rPr>
          <w:rFonts w:ascii="Times New Roman" w:hAnsi="Times New Roman"/>
          <w:b/>
          <w:i/>
          <w:lang w:val="ru-RU"/>
        </w:rPr>
      </w:pPr>
      <w:r w:rsidRPr="003D73A4">
        <w:rPr>
          <w:rFonts w:ascii="Times New Roman" w:hAnsi="Times New Roman"/>
          <w:b/>
          <w:i/>
          <w:lang w:val="ru-RU"/>
        </w:rPr>
        <w:t xml:space="preserve">1941 - </w:t>
      </w:r>
      <w:r w:rsidR="00FA7015" w:rsidRPr="003D73A4">
        <w:rPr>
          <w:rFonts w:ascii="Times New Roman" w:hAnsi="Times New Roman"/>
          <w:b/>
          <w:i/>
          <w:lang w:val="ru-RU"/>
        </w:rPr>
        <w:t>1945 г.   для педагогов, родителей и обучающихся</w:t>
      </w:r>
    </w:p>
    <w:p w14:paraId="533CC3CC" w14:textId="77777777" w:rsidR="00352C94" w:rsidRDefault="00352C94" w:rsidP="003D73A4">
      <w:pPr>
        <w:jc w:val="center"/>
        <w:rPr>
          <w:rFonts w:ascii="Times New Roman" w:hAnsi="Times New Roman"/>
          <w:b/>
          <w:i/>
          <w:lang w:val="ru-RU"/>
        </w:rPr>
      </w:pPr>
    </w:p>
    <w:p w14:paraId="6408B612" w14:textId="63997045" w:rsidR="00D177C5" w:rsidRPr="00352C94" w:rsidRDefault="00352C94" w:rsidP="00352C94">
      <w:pPr>
        <w:rPr>
          <w:rFonts w:ascii="Times New Roman" w:hAnsi="Times New Roman"/>
          <w:bCs/>
          <w:iCs/>
          <w:lang w:val="ru-RU"/>
        </w:rPr>
      </w:pPr>
      <w:r w:rsidRPr="00352C94">
        <w:rPr>
          <w:rFonts w:ascii="Times New Roman" w:hAnsi="Times New Roman"/>
          <w:bCs/>
          <w:iCs/>
          <w:lang w:val="ru-RU"/>
        </w:rPr>
        <w:t>Шурупова Наталья Трофимовна</w:t>
      </w:r>
      <w:r>
        <w:rPr>
          <w:rFonts w:ascii="Times New Roman" w:hAnsi="Times New Roman"/>
          <w:bCs/>
          <w:iCs/>
          <w:lang w:val="ru-RU"/>
        </w:rPr>
        <w:t>, педагог – библиотекарь. Муниципальное бюджетное общеобразовательное учреждение «Средняя общеобразовательная школа № 13» г. Нефтеюганск.</w:t>
      </w:r>
    </w:p>
    <w:p w14:paraId="01EC1AD8" w14:textId="005E0F03" w:rsidR="008E7F97" w:rsidRPr="003D73A4" w:rsidRDefault="007A25F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Цель:</w:t>
      </w:r>
      <w:r w:rsidR="004A1BB3" w:rsidRPr="003D73A4">
        <w:rPr>
          <w:rFonts w:ascii="Times New Roman" w:hAnsi="Times New Roman"/>
          <w:bCs/>
          <w:lang w:val="ru-RU"/>
        </w:rPr>
        <w:t xml:space="preserve"> Расширить знания учащихся о героической истории нашего народа, его боевых традициях, полнее раскрыть историческое значение Победы над фашизмом, способствовать патриотическому воспитанию учащихся</w:t>
      </w:r>
      <w:r w:rsidR="00B47977" w:rsidRPr="003D73A4">
        <w:rPr>
          <w:rFonts w:ascii="Times New Roman" w:hAnsi="Times New Roman"/>
          <w:bCs/>
          <w:lang w:val="ru-RU"/>
        </w:rPr>
        <w:t>, вызвать чувство гордости за свою страну, за доблесть и мужество её защитников.  Приобщить учеников к чтению книг о Великой Отечественной войне.</w:t>
      </w:r>
    </w:p>
    <w:p w14:paraId="64355ABD" w14:textId="3372A230" w:rsidR="008E7F97" w:rsidRPr="003D73A4" w:rsidRDefault="008F43FE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Эпиграф выставки:</w:t>
      </w:r>
      <w:r w:rsidR="00DC74BA" w:rsidRPr="003D73A4">
        <w:rPr>
          <w:rFonts w:ascii="Times New Roman" w:hAnsi="Times New Roman"/>
          <w:bCs/>
          <w:lang w:val="ru-RU"/>
        </w:rPr>
        <w:t xml:space="preserve"> «</w:t>
      </w:r>
      <w:r w:rsidR="00A74AB7" w:rsidRPr="003D73A4">
        <w:rPr>
          <w:rFonts w:ascii="Times New Roman" w:hAnsi="Times New Roman"/>
          <w:bCs/>
          <w:lang w:val="ru-RU"/>
        </w:rPr>
        <w:t xml:space="preserve">Салют и слава годовщине навеки </w:t>
      </w:r>
      <w:r w:rsidR="00944536" w:rsidRPr="003D73A4">
        <w:rPr>
          <w:rFonts w:ascii="Times New Roman" w:hAnsi="Times New Roman"/>
          <w:bCs/>
          <w:lang w:val="ru-RU"/>
        </w:rPr>
        <w:t>памятного дня»</w:t>
      </w:r>
    </w:p>
    <w:p w14:paraId="5156939B" w14:textId="4FC4C979" w:rsidR="008E7F97" w:rsidRPr="003D73A4" w:rsidRDefault="009445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Литература 1 раздела</w:t>
      </w:r>
      <w:r w:rsidR="00DC4030" w:rsidRPr="003D73A4">
        <w:rPr>
          <w:rFonts w:ascii="Times New Roman" w:hAnsi="Times New Roman"/>
          <w:bCs/>
          <w:lang w:val="ru-RU"/>
        </w:rPr>
        <w:t>: Докум</w:t>
      </w:r>
      <w:r w:rsidR="008F43FE" w:rsidRPr="003D73A4">
        <w:rPr>
          <w:rFonts w:ascii="Times New Roman" w:hAnsi="Times New Roman"/>
          <w:bCs/>
          <w:lang w:val="ru-RU"/>
        </w:rPr>
        <w:t xml:space="preserve">ентальные </w:t>
      </w:r>
      <w:r w:rsidR="00DC4030" w:rsidRPr="003D73A4">
        <w:rPr>
          <w:rFonts w:ascii="Times New Roman" w:hAnsi="Times New Roman"/>
          <w:bCs/>
          <w:lang w:val="ru-RU"/>
        </w:rPr>
        <w:t xml:space="preserve"> материалы о Великой Отечественной во</w:t>
      </w:r>
      <w:r w:rsidR="00CA02E0" w:rsidRPr="003D73A4">
        <w:rPr>
          <w:rFonts w:ascii="Times New Roman" w:hAnsi="Times New Roman"/>
          <w:bCs/>
          <w:lang w:val="ru-RU"/>
        </w:rPr>
        <w:t>йне, воспоминания участников Великой Отечественной войны</w:t>
      </w:r>
      <w:r w:rsidR="00DC4030" w:rsidRPr="003D73A4">
        <w:rPr>
          <w:rFonts w:ascii="Times New Roman" w:hAnsi="Times New Roman"/>
          <w:bCs/>
          <w:lang w:val="ru-RU"/>
        </w:rPr>
        <w:t>, книги, отражающие основные этапы войны, основные сражения.</w:t>
      </w:r>
    </w:p>
    <w:p w14:paraId="4694F341" w14:textId="4B71FFD2" w:rsidR="008E7F97" w:rsidRPr="003D73A4" w:rsidRDefault="009445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Литература 2 раздела:</w:t>
      </w:r>
      <w:r w:rsidR="00DC4030" w:rsidRPr="003D73A4">
        <w:rPr>
          <w:rFonts w:ascii="Times New Roman" w:hAnsi="Times New Roman"/>
          <w:bCs/>
          <w:lang w:val="ru-RU"/>
        </w:rPr>
        <w:t xml:space="preserve"> Книги </w:t>
      </w:r>
      <w:r w:rsidR="00752A6E" w:rsidRPr="003D73A4">
        <w:rPr>
          <w:rFonts w:ascii="Times New Roman" w:hAnsi="Times New Roman"/>
          <w:bCs/>
          <w:lang w:val="ru-RU"/>
        </w:rPr>
        <w:t xml:space="preserve">и материалы </w:t>
      </w:r>
      <w:r w:rsidR="00DC4030" w:rsidRPr="003D73A4">
        <w:rPr>
          <w:rFonts w:ascii="Times New Roman" w:hAnsi="Times New Roman"/>
          <w:bCs/>
          <w:lang w:val="ru-RU"/>
        </w:rPr>
        <w:t xml:space="preserve">воспоминаний наших земляков, </w:t>
      </w:r>
      <w:r w:rsidR="00CA02E0" w:rsidRPr="003D73A4">
        <w:rPr>
          <w:rFonts w:ascii="Times New Roman" w:hAnsi="Times New Roman"/>
          <w:bCs/>
          <w:lang w:val="ru-RU"/>
        </w:rPr>
        <w:t>ветеранов Великой Отечественной войны, блокадников, узников концлагерей, детей,  переживших ужасы войны.</w:t>
      </w:r>
    </w:p>
    <w:p w14:paraId="79FA7D96" w14:textId="6F700576" w:rsidR="008E7F97" w:rsidRPr="003D73A4" w:rsidRDefault="009445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Литература 3 раздела</w:t>
      </w:r>
      <w:r w:rsidR="00DC4030" w:rsidRPr="003D73A4">
        <w:rPr>
          <w:rFonts w:ascii="Times New Roman" w:hAnsi="Times New Roman"/>
          <w:b/>
          <w:lang w:val="ru-RU"/>
        </w:rPr>
        <w:t>:</w:t>
      </w:r>
      <w:r w:rsidR="00DC4030" w:rsidRPr="003D73A4">
        <w:rPr>
          <w:rFonts w:ascii="Times New Roman" w:hAnsi="Times New Roman"/>
          <w:bCs/>
          <w:lang w:val="ru-RU"/>
        </w:rPr>
        <w:t xml:space="preserve"> </w:t>
      </w:r>
      <w:r w:rsidR="00743D99" w:rsidRPr="003D73A4">
        <w:rPr>
          <w:rFonts w:ascii="Times New Roman" w:hAnsi="Times New Roman"/>
          <w:bCs/>
          <w:lang w:val="ru-RU"/>
        </w:rPr>
        <w:t>Художественные произведения о В</w:t>
      </w:r>
      <w:r w:rsidR="00CA02E0" w:rsidRPr="003D73A4">
        <w:rPr>
          <w:rFonts w:ascii="Times New Roman" w:hAnsi="Times New Roman"/>
          <w:bCs/>
          <w:lang w:val="ru-RU"/>
        </w:rPr>
        <w:t>еликой Отечественной войне</w:t>
      </w:r>
    </w:p>
    <w:p w14:paraId="19B0E2B9" w14:textId="77777777" w:rsidR="00DC4030" w:rsidRPr="003D73A4" w:rsidRDefault="00DC4030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Литера</w:t>
      </w:r>
      <w:r w:rsidR="00944536" w:rsidRPr="003D73A4">
        <w:rPr>
          <w:rFonts w:ascii="Times New Roman" w:hAnsi="Times New Roman"/>
          <w:b/>
          <w:lang w:val="ru-RU"/>
        </w:rPr>
        <w:t>тура 4 раздела</w:t>
      </w:r>
      <w:r w:rsidRPr="003D73A4">
        <w:rPr>
          <w:rFonts w:ascii="Times New Roman" w:hAnsi="Times New Roman"/>
          <w:b/>
          <w:lang w:val="ru-RU"/>
        </w:rPr>
        <w:t>:</w:t>
      </w:r>
      <w:r w:rsidRPr="003D73A4">
        <w:rPr>
          <w:rFonts w:ascii="Times New Roman" w:hAnsi="Times New Roman"/>
          <w:bCs/>
          <w:lang w:val="ru-RU"/>
        </w:rPr>
        <w:t xml:space="preserve"> </w:t>
      </w:r>
      <w:r w:rsidR="00944536" w:rsidRPr="003D73A4">
        <w:rPr>
          <w:rFonts w:ascii="Times New Roman" w:hAnsi="Times New Roman"/>
          <w:bCs/>
          <w:lang w:val="ru-RU"/>
        </w:rPr>
        <w:t>Книги о детях войны</w:t>
      </w:r>
    </w:p>
    <w:p w14:paraId="5C121CCB" w14:textId="378E6878" w:rsidR="00DC4030" w:rsidRPr="003D73A4" w:rsidRDefault="00A4090C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DC4030" w:rsidRPr="003D73A4">
        <w:rPr>
          <w:rFonts w:ascii="Times New Roman" w:hAnsi="Times New Roman"/>
          <w:bCs/>
          <w:lang w:val="ru-RU"/>
        </w:rPr>
        <w:t>Есть в нашем календаре день, когда оживает вся планета, радуясь солнцу и улыбкам</w:t>
      </w:r>
      <w:r w:rsidR="007A25F5" w:rsidRPr="003D73A4">
        <w:rPr>
          <w:rFonts w:ascii="Times New Roman" w:hAnsi="Times New Roman"/>
          <w:bCs/>
          <w:lang w:val="ru-RU"/>
        </w:rPr>
        <w:t>, когда люди приходят на встречу друг с другом как брат с братом, когда убелённые сединой ветераны плачут, не стыдясь своих слёз. Это – День Победы! 9 мая – Праздник Победы Советского народа в Великой Отечественной войне 1941 – 1945 гг.</w:t>
      </w:r>
    </w:p>
    <w:p w14:paraId="3DE77F39" w14:textId="12CD758D" w:rsidR="007A25F5" w:rsidRPr="003D73A4" w:rsidRDefault="007A25F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 xml:space="preserve">С каждым годом по времени мы всё дальше и дальше уходим от тех суровых лет. Выросло уже не одно послевоенное поколение людей, которые знают о войне лишь по книгам, фильмам и </w:t>
      </w:r>
      <w:r w:rsidR="00920D51" w:rsidRPr="003D73A4">
        <w:rPr>
          <w:rFonts w:ascii="Times New Roman" w:hAnsi="Times New Roman"/>
          <w:bCs/>
          <w:lang w:val="ru-RU"/>
        </w:rPr>
        <w:t>расск</w:t>
      </w:r>
      <w:r w:rsidR="00752A6E" w:rsidRPr="003D73A4">
        <w:rPr>
          <w:rFonts w:ascii="Times New Roman" w:hAnsi="Times New Roman"/>
          <w:bCs/>
          <w:lang w:val="ru-RU"/>
        </w:rPr>
        <w:t>азам участников боевых сражений, которых, к сожалению</w:t>
      </w:r>
      <w:r w:rsidR="00336C6B" w:rsidRPr="003D73A4">
        <w:rPr>
          <w:rFonts w:ascii="Times New Roman" w:hAnsi="Times New Roman"/>
          <w:bCs/>
          <w:lang w:val="ru-RU"/>
        </w:rPr>
        <w:t>, с</w:t>
      </w:r>
      <w:r w:rsidR="00752A6E" w:rsidRPr="003D73A4">
        <w:rPr>
          <w:rFonts w:ascii="Times New Roman" w:hAnsi="Times New Roman"/>
          <w:bCs/>
          <w:lang w:val="ru-RU"/>
        </w:rPr>
        <w:t xml:space="preserve">тановится всё </w:t>
      </w:r>
      <w:r w:rsidR="00336C6B" w:rsidRPr="003D73A4">
        <w:rPr>
          <w:rFonts w:ascii="Times New Roman" w:hAnsi="Times New Roman"/>
          <w:bCs/>
          <w:lang w:val="ru-RU"/>
        </w:rPr>
        <w:t xml:space="preserve"> меньше. </w:t>
      </w:r>
      <w:r w:rsidR="0036593C" w:rsidRPr="003D73A4">
        <w:rPr>
          <w:rFonts w:ascii="Times New Roman" w:hAnsi="Times New Roman"/>
          <w:bCs/>
          <w:lang w:val="ru-RU"/>
        </w:rPr>
        <w:t xml:space="preserve">Много книг написано о Великой Отечественной войне, но интерес к её истории не ослабевает. Человечество отмечает уже </w:t>
      </w:r>
      <w:r w:rsidR="00A74AB7" w:rsidRPr="003D73A4">
        <w:rPr>
          <w:rFonts w:ascii="Times New Roman" w:hAnsi="Times New Roman"/>
          <w:bCs/>
          <w:lang w:val="ru-RU"/>
        </w:rPr>
        <w:t>79</w:t>
      </w:r>
      <w:r w:rsidR="0044371D" w:rsidRPr="003D73A4">
        <w:rPr>
          <w:rFonts w:ascii="Times New Roman" w:hAnsi="Times New Roman"/>
          <w:bCs/>
          <w:lang w:val="ru-RU"/>
        </w:rPr>
        <w:t xml:space="preserve">-ю </w:t>
      </w:r>
      <w:r w:rsidR="0036593C" w:rsidRPr="003D73A4">
        <w:rPr>
          <w:rFonts w:ascii="Times New Roman" w:hAnsi="Times New Roman"/>
          <w:bCs/>
          <w:lang w:val="ru-RU"/>
        </w:rPr>
        <w:t xml:space="preserve">годовщину победы над германским фашизмом. </w:t>
      </w:r>
      <w:r w:rsidR="00336C6B" w:rsidRPr="003D73A4">
        <w:rPr>
          <w:rFonts w:ascii="Times New Roman" w:hAnsi="Times New Roman"/>
          <w:bCs/>
          <w:lang w:val="ru-RU"/>
        </w:rPr>
        <w:t>Константин Симонов писал: «О минувшей войне необходимо знать всё. Надо знать и чем она была, с какой безмерной душевной тяжестью были связаны для нас дни отступлений и поражений, и каким безмерным счастьем для нас была Победа. Надо знать и о том, каких жертв нам стоила война, какие разрушения она принесла, оставив раны ив душах людей, и на теле земли».</w:t>
      </w:r>
    </w:p>
    <w:p w14:paraId="750881A0" w14:textId="0D8187DB" w:rsidR="004E3636" w:rsidRPr="003D73A4" w:rsidRDefault="00B3242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Представленные книги на данной выставке являются ещё одним напоминанием о героях прошедшей войны, памятью их доблести, их страданий и их Победы, оплаченной жизнями лучших из лучших.</w:t>
      </w:r>
      <w:r w:rsidR="004E3636" w:rsidRPr="003D73A4">
        <w:rPr>
          <w:rFonts w:ascii="Times New Roman" w:hAnsi="Times New Roman"/>
          <w:bCs/>
          <w:lang w:val="ru-RU"/>
        </w:rPr>
        <w:t xml:space="preserve"> </w:t>
      </w:r>
    </w:p>
    <w:p w14:paraId="6261C1BF" w14:textId="77777777" w:rsidR="00B32427" w:rsidRPr="003D73A4" w:rsidRDefault="004E36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i/>
          <w:lang w:val="ru-RU"/>
        </w:rPr>
        <w:tab/>
      </w:r>
      <w:r w:rsidRPr="003D73A4">
        <w:rPr>
          <w:rFonts w:ascii="Times New Roman" w:hAnsi="Times New Roman"/>
          <w:bCs/>
          <w:lang w:val="ru-RU"/>
        </w:rPr>
        <w:t>Каждая книга – ещё один штрих войны.</w:t>
      </w:r>
    </w:p>
    <w:p w14:paraId="5B52A882" w14:textId="42B1985C" w:rsidR="004E3636" w:rsidRPr="003D73A4" w:rsidRDefault="004E36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Ещё одна боль.</w:t>
      </w:r>
    </w:p>
    <w:p w14:paraId="0D176131" w14:textId="1106B1D2" w:rsidR="004E3636" w:rsidRPr="003D73A4" w:rsidRDefault="004E36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Ещё одна радость наших военных успехов.</w:t>
      </w:r>
    </w:p>
    <w:p w14:paraId="54F83FBC" w14:textId="720A9843" w:rsidR="004E3636" w:rsidRPr="003D73A4" w:rsidRDefault="004E36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Ещё один поклон победителям.</w:t>
      </w:r>
    </w:p>
    <w:p w14:paraId="0EBF9016" w14:textId="36A30979" w:rsidR="00442BF1" w:rsidRPr="003D73A4" w:rsidRDefault="009445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1 раздел</w:t>
      </w:r>
      <w:r w:rsidR="00336C6B" w:rsidRPr="003D73A4">
        <w:rPr>
          <w:rFonts w:ascii="Times New Roman" w:hAnsi="Times New Roman"/>
          <w:b/>
          <w:lang w:val="ru-RU"/>
        </w:rPr>
        <w:t>:</w:t>
      </w:r>
      <w:r w:rsidR="00336C6B" w:rsidRPr="003D73A4">
        <w:rPr>
          <w:rFonts w:ascii="Times New Roman" w:hAnsi="Times New Roman"/>
          <w:bCs/>
          <w:lang w:val="ru-RU"/>
        </w:rPr>
        <w:t xml:space="preserve"> «Вечная слава и вечная память </w:t>
      </w:r>
      <w:r w:rsidR="00010963" w:rsidRPr="003D73A4">
        <w:rPr>
          <w:rFonts w:ascii="Times New Roman" w:hAnsi="Times New Roman"/>
          <w:bCs/>
          <w:lang w:val="ru-RU"/>
        </w:rPr>
        <w:t>Ж</w:t>
      </w:r>
      <w:r w:rsidR="00336C6B" w:rsidRPr="003D73A4">
        <w:rPr>
          <w:rFonts w:ascii="Times New Roman" w:hAnsi="Times New Roman"/>
          <w:bCs/>
          <w:lang w:val="ru-RU"/>
        </w:rPr>
        <w:t>ивущим и павшим в жестоком бою».</w:t>
      </w:r>
    </w:p>
    <w:p w14:paraId="660765DF" w14:textId="75023C0D" w:rsidR="00336C6B" w:rsidRPr="003D73A4" w:rsidRDefault="000059A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«…Мы просим об одном тебя, историк,</w:t>
      </w:r>
    </w:p>
    <w:p w14:paraId="44DBF999" w14:textId="57B27390" w:rsidR="000059A5" w:rsidRPr="003D73A4" w:rsidRDefault="000059A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Копаясь в уцелевших дневниках,</w:t>
      </w:r>
    </w:p>
    <w:p w14:paraId="46033767" w14:textId="7DA75783" w:rsidR="000059A5" w:rsidRPr="003D73A4" w:rsidRDefault="0094453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Не умоляй и</w:t>
      </w:r>
      <w:r w:rsidR="000059A5" w:rsidRPr="003D73A4">
        <w:rPr>
          <w:rFonts w:ascii="Times New Roman" w:hAnsi="Times New Roman"/>
          <w:bCs/>
          <w:lang w:val="ru-RU"/>
        </w:rPr>
        <w:t>м радостей, ни горя -</w:t>
      </w:r>
    </w:p>
    <w:p w14:paraId="04713593" w14:textId="249C19FD" w:rsidR="000059A5" w:rsidRPr="003D73A4" w:rsidRDefault="000059A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Ведь </w:t>
      </w:r>
      <w:r w:rsidR="00944536" w:rsidRPr="003D73A4">
        <w:rPr>
          <w:rFonts w:ascii="Times New Roman" w:hAnsi="Times New Roman"/>
          <w:bCs/>
          <w:lang w:val="ru-RU"/>
        </w:rPr>
        <w:t>ложь, она как гвозди в сапогах»</w:t>
      </w:r>
    </w:p>
    <w:p w14:paraId="06210300" w14:textId="08F0AB96" w:rsidR="005C52D3" w:rsidRPr="003D73A4" w:rsidRDefault="005C52D3" w:rsidP="003D73A4">
      <w:pPr>
        <w:jc w:val="both"/>
        <w:rPr>
          <w:rFonts w:ascii="Times New Roman" w:hAnsi="Times New Roman"/>
          <w:bCs/>
          <w:i/>
          <w:lang w:val="ru-RU"/>
        </w:rPr>
      </w:pPr>
    </w:p>
    <w:p w14:paraId="3B7CCC20" w14:textId="17E3BC90" w:rsidR="005C52D3" w:rsidRPr="003D73A4" w:rsidRDefault="005C52D3" w:rsidP="003D73A4">
      <w:pPr>
        <w:jc w:val="both"/>
        <w:rPr>
          <w:rFonts w:ascii="Times New Roman" w:hAnsi="Times New Roman"/>
          <w:bCs/>
          <w:i/>
          <w:lang w:val="ru-RU"/>
        </w:rPr>
      </w:pPr>
    </w:p>
    <w:p w14:paraId="3DAFB926" w14:textId="55535304" w:rsidR="00944536" w:rsidRPr="003D73A4" w:rsidRDefault="00944536" w:rsidP="003D73A4">
      <w:pPr>
        <w:jc w:val="both"/>
        <w:rPr>
          <w:rFonts w:ascii="Times New Roman" w:hAnsi="Times New Roman"/>
          <w:bCs/>
          <w:lang w:val="ru-RU"/>
        </w:rPr>
      </w:pPr>
    </w:p>
    <w:p w14:paraId="195EB243" w14:textId="77777777" w:rsidR="008E7F97" w:rsidRPr="003D73A4" w:rsidRDefault="008E7F97" w:rsidP="003D73A4">
      <w:pPr>
        <w:jc w:val="both"/>
        <w:rPr>
          <w:rFonts w:ascii="Times New Roman" w:hAnsi="Times New Roman"/>
          <w:bCs/>
          <w:lang w:val="ru-RU"/>
        </w:rPr>
      </w:pPr>
    </w:p>
    <w:p w14:paraId="60E96471" w14:textId="77777777" w:rsidR="008E7F97" w:rsidRPr="003D73A4" w:rsidRDefault="008E7F97" w:rsidP="003D73A4">
      <w:pPr>
        <w:jc w:val="both"/>
        <w:rPr>
          <w:rFonts w:ascii="Times New Roman" w:hAnsi="Times New Roman"/>
          <w:bCs/>
          <w:lang w:val="ru-RU"/>
        </w:rPr>
      </w:pPr>
    </w:p>
    <w:p w14:paraId="74BF346A" w14:textId="7F7F908C" w:rsidR="008E7F97" w:rsidRPr="003D73A4" w:rsidRDefault="008E7F97" w:rsidP="003D73A4">
      <w:pPr>
        <w:jc w:val="both"/>
        <w:rPr>
          <w:rFonts w:ascii="Times New Roman" w:hAnsi="Times New Roman"/>
          <w:bCs/>
          <w:lang w:val="ru-RU"/>
        </w:rPr>
      </w:pPr>
    </w:p>
    <w:p w14:paraId="664ABFE4" w14:textId="6BA2996A" w:rsidR="008E7F97" w:rsidRPr="003D73A4" w:rsidRDefault="008E7F97" w:rsidP="003D73A4">
      <w:pPr>
        <w:jc w:val="both"/>
        <w:rPr>
          <w:rFonts w:ascii="Times New Roman" w:hAnsi="Times New Roman"/>
          <w:bCs/>
          <w:lang w:val="ru-RU"/>
        </w:rPr>
      </w:pPr>
    </w:p>
    <w:p w14:paraId="5CB0718E" w14:textId="1D704088" w:rsidR="009D065D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i/>
          <w:noProof/>
          <w:lang w:val="ru-RU" w:eastAsia="ru-RU" w:bidi="ar-SA"/>
        </w:rPr>
        <w:drawing>
          <wp:anchor distT="0" distB="0" distL="114300" distR="114300" simplePos="0" relativeHeight="251601920" behindDoc="0" locked="0" layoutInCell="1" allowOverlap="1" wp14:anchorId="6C32906D" wp14:editId="75EA1067">
            <wp:simplePos x="0" y="0"/>
            <wp:positionH relativeFrom="margin">
              <wp:posOffset>34290</wp:posOffset>
            </wp:positionH>
            <wp:positionV relativeFrom="margin">
              <wp:posOffset>384810</wp:posOffset>
            </wp:positionV>
            <wp:extent cx="464185" cy="725170"/>
            <wp:effectExtent l="38100" t="38100" r="12065" b="17780"/>
            <wp:wrapSquare wrapText="bothSides"/>
            <wp:docPr id="1" name="Рисунок 33" descr="46027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6027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4" t="5128" r="1602" b="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251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65D" w:rsidRPr="003D73A4">
        <w:rPr>
          <w:rFonts w:ascii="Times New Roman" w:hAnsi="Times New Roman"/>
          <w:bCs/>
          <w:lang w:val="ru-RU"/>
        </w:rPr>
        <w:t>Великая Отечественная война, 1941 – 1945. События. Люди. Документы</w:t>
      </w:r>
      <w:r w:rsidR="00D55C75" w:rsidRPr="003D73A4">
        <w:rPr>
          <w:rFonts w:ascii="Times New Roman" w:hAnsi="Times New Roman"/>
          <w:bCs/>
          <w:lang w:val="ru-RU"/>
        </w:rPr>
        <w:t xml:space="preserve">: Краткий ист. </w:t>
      </w:r>
      <w:r w:rsidR="00365A57">
        <w:rPr>
          <w:rFonts w:ascii="Times New Roman" w:hAnsi="Times New Roman"/>
          <w:bCs/>
          <w:lang w:val="ru-RU"/>
        </w:rPr>
        <w:t>с</w:t>
      </w:r>
      <w:r w:rsidR="00D55C75" w:rsidRPr="003D73A4">
        <w:rPr>
          <w:rFonts w:ascii="Times New Roman" w:hAnsi="Times New Roman"/>
          <w:bCs/>
          <w:lang w:val="ru-RU"/>
        </w:rPr>
        <w:t>правочник/</w:t>
      </w:r>
      <w:r w:rsidR="00810BCB">
        <w:rPr>
          <w:rFonts w:ascii="Times New Roman" w:hAnsi="Times New Roman"/>
          <w:bCs/>
          <w:lang w:val="ru-RU"/>
        </w:rPr>
        <w:t>п</w:t>
      </w:r>
      <w:r w:rsidR="00D55C75" w:rsidRPr="003D73A4">
        <w:rPr>
          <w:rFonts w:ascii="Times New Roman" w:hAnsi="Times New Roman"/>
          <w:bCs/>
          <w:lang w:val="ru-RU"/>
        </w:rPr>
        <w:t xml:space="preserve">од общ. ред.  О.А. Ржешевского; </w:t>
      </w:r>
      <w:r w:rsidR="00365A57">
        <w:rPr>
          <w:rFonts w:ascii="Times New Roman" w:hAnsi="Times New Roman"/>
          <w:bCs/>
          <w:lang w:val="ru-RU"/>
        </w:rPr>
        <w:t>с</w:t>
      </w:r>
      <w:r w:rsidR="00D55C75" w:rsidRPr="003D73A4">
        <w:rPr>
          <w:rFonts w:ascii="Times New Roman" w:hAnsi="Times New Roman"/>
          <w:bCs/>
          <w:lang w:val="ru-RU"/>
        </w:rPr>
        <w:t>ост. Е.К Жигунов. – М.: Политиздат, 1990. – 464 с.: ил.</w:t>
      </w:r>
    </w:p>
    <w:p w14:paraId="78014BB8" w14:textId="11C0E95D" w:rsidR="00D55C75" w:rsidRPr="003D73A4" w:rsidRDefault="00D55C7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Краткий исторический справочник посвящён одному из самых героических и тяжелейших периодов в истории нашей страны и народа. В разделе «Хроника событий» показан долгий и трудный путь Советской Армии от трагического начального периода Отечественной войны до великого Дня Победы над фашизмом. В книге представлены также краткие биографические справки о партийных и государственных деятелях  периода Отечественной войны, военачальниках, отличившихся бойцах Красной Армии, партизанах и подпольщиках. Публикуются документы Отечественной войны.</w:t>
      </w:r>
    </w:p>
    <w:p w14:paraId="1FE734C8" w14:textId="30FCFB83" w:rsidR="005C52D3" w:rsidRPr="003D73A4" w:rsidRDefault="005C52D3" w:rsidP="003D73A4">
      <w:pPr>
        <w:jc w:val="both"/>
        <w:rPr>
          <w:rFonts w:ascii="Times New Roman" w:hAnsi="Times New Roman"/>
          <w:bCs/>
          <w:i/>
          <w:lang w:val="ru-RU"/>
        </w:rPr>
      </w:pPr>
    </w:p>
    <w:p w14:paraId="03E0AAE3" w14:textId="1D36A0A3" w:rsidR="0036593C" w:rsidRPr="003D73A4" w:rsidRDefault="0066220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i/>
          <w:noProof/>
          <w:lang w:val="ru-RU" w:eastAsia="ru-RU" w:bidi="ar-SA"/>
        </w:rPr>
        <w:drawing>
          <wp:anchor distT="0" distB="0" distL="114300" distR="114300" simplePos="0" relativeHeight="251651072" behindDoc="0" locked="0" layoutInCell="1" allowOverlap="1" wp14:anchorId="393F89DA" wp14:editId="4075E4EA">
            <wp:simplePos x="0" y="0"/>
            <wp:positionH relativeFrom="margin">
              <wp:posOffset>24765</wp:posOffset>
            </wp:positionH>
            <wp:positionV relativeFrom="margin">
              <wp:posOffset>2466975</wp:posOffset>
            </wp:positionV>
            <wp:extent cx="473710" cy="630555"/>
            <wp:effectExtent l="38100" t="38100" r="21590" b="17145"/>
            <wp:wrapSquare wrapText="bothSides"/>
            <wp:docPr id="2" name="Рисунок 9" descr="F51C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51C8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t="5850" r="2022" b="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305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BF1" w:rsidRPr="003D73A4">
        <w:rPr>
          <w:rFonts w:ascii="Times New Roman" w:hAnsi="Times New Roman"/>
          <w:bCs/>
          <w:lang w:val="ru-RU"/>
        </w:rPr>
        <w:t xml:space="preserve"> </w:t>
      </w:r>
      <w:r w:rsidR="00D54E05" w:rsidRPr="003D73A4">
        <w:rPr>
          <w:rFonts w:ascii="Times New Roman" w:hAnsi="Times New Roman"/>
          <w:bCs/>
          <w:lang w:val="ru-RU"/>
        </w:rPr>
        <w:t xml:space="preserve">Великая Отечественная война//Россия. Большой лингвострановедческий словарь/ </w:t>
      </w:r>
      <w:r w:rsidR="00365A57">
        <w:rPr>
          <w:rFonts w:ascii="Times New Roman" w:hAnsi="Times New Roman"/>
          <w:bCs/>
          <w:lang w:val="ru-RU"/>
        </w:rPr>
        <w:t>п</w:t>
      </w:r>
      <w:r w:rsidR="00D54E05" w:rsidRPr="003D73A4">
        <w:rPr>
          <w:rFonts w:ascii="Times New Roman" w:hAnsi="Times New Roman"/>
          <w:bCs/>
          <w:lang w:val="ru-RU"/>
        </w:rPr>
        <w:t xml:space="preserve">од общ. ред. Ю.Е. Прохорова. – М.: </w:t>
      </w:r>
      <w:r w:rsidR="00627D23" w:rsidRPr="003D73A4">
        <w:rPr>
          <w:rFonts w:ascii="Times New Roman" w:hAnsi="Times New Roman"/>
          <w:bCs/>
          <w:lang w:val="ru-RU"/>
        </w:rPr>
        <w:t>АСТ – ПРЕСС КНИГА</w:t>
      </w:r>
      <w:r w:rsidR="00D54E05" w:rsidRPr="003D73A4">
        <w:rPr>
          <w:rFonts w:ascii="Times New Roman" w:hAnsi="Times New Roman"/>
          <w:bCs/>
          <w:lang w:val="ru-RU"/>
        </w:rPr>
        <w:t>- 736 с.: ил. – С.91 – 94.</w:t>
      </w:r>
    </w:p>
    <w:p w14:paraId="5D086BDA" w14:textId="06E5D7C0" w:rsidR="00D54E05" w:rsidRPr="003D73A4" w:rsidRDefault="00E06572" w:rsidP="003D73A4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В статье рассказывается о начале Великой Отечественной войны, </w:t>
      </w:r>
      <w:r w:rsidR="00CA6BE0" w:rsidRPr="003D73A4">
        <w:rPr>
          <w:rFonts w:ascii="Times New Roman" w:hAnsi="Times New Roman"/>
          <w:bCs/>
          <w:lang w:val="ru-RU"/>
        </w:rPr>
        <w:t>о переломе в ходе военных действий в 1942 году, о блокаде Ленинграда. Дана статистика жертв войны, количество советских граждан, награждённых боевыми орденами и медалями. Перечислены города – герои. Указаны самые знаменитые плакаты времён Великой Отечественной войны, фамилии художников и писателей, отразивших в своих произведениях тему войны. Перечислены самые знаменитые песни о войне, самые известные памятники и мемориалы.</w:t>
      </w:r>
    </w:p>
    <w:p w14:paraId="271E7C8A" w14:textId="5ADEE0EA" w:rsidR="006D4079" w:rsidRPr="003D73A4" w:rsidRDefault="006D4079" w:rsidP="003D73A4">
      <w:pPr>
        <w:jc w:val="both"/>
        <w:rPr>
          <w:rFonts w:ascii="Times New Roman" w:hAnsi="Times New Roman"/>
          <w:bCs/>
          <w:noProof/>
          <w:lang w:val="ru-RU" w:eastAsia="ru-RU" w:bidi="ar-SA"/>
        </w:rPr>
      </w:pPr>
    </w:p>
    <w:p w14:paraId="579C74A7" w14:textId="5462C125" w:rsidR="00CA6BE0" w:rsidRPr="003D73A4" w:rsidRDefault="00F9562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t xml:space="preserve">           </w:t>
      </w:r>
    </w:p>
    <w:p w14:paraId="2833FF30" w14:textId="6B987B62" w:rsidR="00E71BFD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08064" behindDoc="0" locked="0" layoutInCell="1" allowOverlap="1" wp14:anchorId="08E3BF6F" wp14:editId="6FE4B375">
            <wp:simplePos x="0" y="0"/>
            <wp:positionH relativeFrom="margin">
              <wp:posOffset>-8255</wp:posOffset>
            </wp:positionH>
            <wp:positionV relativeFrom="margin">
              <wp:posOffset>4563745</wp:posOffset>
            </wp:positionV>
            <wp:extent cx="443230" cy="619760"/>
            <wp:effectExtent l="0" t="0" r="0" b="0"/>
            <wp:wrapSquare wrapText="bothSides"/>
            <wp:docPr id="4" name="Рисунок 4" descr="58AB9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8AB930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t="8858" r="2248" b="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BFD" w:rsidRPr="003D73A4">
        <w:rPr>
          <w:rFonts w:ascii="Times New Roman" w:hAnsi="Times New Roman"/>
          <w:bCs/>
          <w:lang w:val="ru-RU"/>
        </w:rPr>
        <w:t>Военные годы 1939 – 1945. СССР во Второй Мировой войне// История России. ХХ век : Энциклопедия для детей. – М</w:t>
      </w:r>
      <w:r w:rsidR="00E35392" w:rsidRPr="003D73A4">
        <w:rPr>
          <w:rFonts w:ascii="Times New Roman" w:hAnsi="Times New Roman"/>
          <w:bCs/>
          <w:lang w:val="ru-RU"/>
        </w:rPr>
        <w:t>.: «Аванта - +», 1995. – 676 с.:</w:t>
      </w:r>
      <w:r w:rsidR="00E71BFD" w:rsidRPr="003D73A4">
        <w:rPr>
          <w:rFonts w:ascii="Times New Roman" w:hAnsi="Times New Roman"/>
          <w:bCs/>
          <w:lang w:val="ru-RU"/>
        </w:rPr>
        <w:t xml:space="preserve"> ил. – С.493 – 571.</w:t>
      </w:r>
    </w:p>
    <w:p w14:paraId="6DD1AA14" w14:textId="1BDAA831" w:rsidR="00B47977" w:rsidRPr="003D73A4" w:rsidRDefault="00B4797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 xml:space="preserve">В данном разделе энциклопедии читатели более подробно узнают об истории Великой Отечественной войны год за годом. </w:t>
      </w:r>
    </w:p>
    <w:p w14:paraId="1F76B2B6" w14:textId="38B02869" w:rsidR="008620B3" w:rsidRPr="003D73A4" w:rsidRDefault="008620B3" w:rsidP="003D73A4">
      <w:pPr>
        <w:jc w:val="both"/>
        <w:rPr>
          <w:rFonts w:ascii="Times New Roman" w:hAnsi="Times New Roman"/>
          <w:bCs/>
          <w:lang w:val="ru-RU"/>
        </w:rPr>
      </w:pPr>
    </w:p>
    <w:p w14:paraId="27B2A3E5" w14:textId="1EF191C4" w:rsidR="008620B3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09088" behindDoc="0" locked="0" layoutInCell="1" allowOverlap="1" wp14:anchorId="7F82EC12" wp14:editId="3EFA220A">
            <wp:simplePos x="0" y="0"/>
            <wp:positionH relativeFrom="margin">
              <wp:posOffset>15875</wp:posOffset>
            </wp:positionH>
            <wp:positionV relativeFrom="margin">
              <wp:posOffset>5705475</wp:posOffset>
            </wp:positionV>
            <wp:extent cx="460537" cy="643890"/>
            <wp:effectExtent l="19050" t="19050" r="0" b="3810"/>
            <wp:wrapSquare wrapText="bothSides"/>
            <wp:docPr id="10" name="Рисунок 4" descr="2822A6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22A6B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8" t="5478" r="5296" b="1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7" cy="6438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0B3" w:rsidRPr="003D73A4">
        <w:rPr>
          <w:rFonts w:ascii="Times New Roman" w:hAnsi="Times New Roman"/>
          <w:bCs/>
          <w:lang w:val="ru-RU"/>
        </w:rPr>
        <w:t>Живые строки войны…/</w:t>
      </w:r>
      <w:r w:rsidR="00365A57">
        <w:rPr>
          <w:rFonts w:ascii="Times New Roman" w:hAnsi="Times New Roman"/>
          <w:bCs/>
          <w:lang w:val="ru-RU"/>
        </w:rPr>
        <w:t>с</w:t>
      </w:r>
      <w:r w:rsidR="008620B3" w:rsidRPr="003D73A4">
        <w:rPr>
          <w:rFonts w:ascii="Times New Roman" w:hAnsi="Times New Roman"/>
          <w:bCs/>
          <w:lang w:val="ru-RU"/>
        </w:rPr>
        <w:t>ост. Левин Ю.А., Лошак В.Г. – Свердловск: Сред. – Урал. кн. изд – во, 1990. – 258 с.: ил.</w:t>
      </w:r>
    </w:p>
    <w:p w14:paraId="0B464F60" w14:textId="261696D0" w:rsidR="008620B3" w:rsidRPr="003D73A4" w:rsidRDefault="008620B3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Вниманию читателей предлагается третья книга писем и других документов фронтовиков. Их писали руки, добывшие Победу. Незаживающая боль, священные реликвии</w:t>
      </w:r>
      <w:r w:rsidR="00BF653D" w:rsidRPr="003D73A4">
        <w:rPr>
          <w:rFonts w:ascii="Times New Roman" w:hAnsi="Times New Roman"/>
          <w:bCs/>
          <w:lang w:val="ru-RU"/>
        </w:rPr>
        <w:t>, не подлежащие забвению свидетельства великих свершений – вот что такое эти письма для нас живущих.</w:t>
      </w:r>
    </w:p>
    <w:p w14:paraId="235FDEC8" w14:textId="54AE1DE9" w:rsidR="008620B3" w:rsidRPr="003D73A4" w:rsidRDefault="008620B3" w:rsidP="003D73A4">
      <w:pPr>
        <w:jc w:val="both"/>
        <w:rPr>
          <w:rFonts w:ascii="Times New Roman" w:hAnsi="Times New Roman"/>
          <w:bCs/>
          <w:lang w:val="ru-RU"/>
        </w:rPr>
      </w:pPr>
    </w:p>
    <w:p w14:paraId="2FF26E62" w14:textId="36BE6277" w:rsidR="000059A5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12160" behindDoc="0" locked="0" layoutInCell="1" allowOverlap="1" wp14:anchorId="4237F5F2" wp14:editId="265E5CC7">
            <wp:simplePos x="0" y="0"/>
            <wp:positionH relativeFrom="margin">
              <wp:posOffset>14605</wp:posOffset>
            </wp:positionH>
            <wp:positionV relativeFrom="margin">
              <wp:posOffset>6938010</wp:posOffset>
            </wp:positionV>
            <wp:extent cx="445770" cy="698500"/>
            <wp:effectExtent l="19050" t="19050" r="0" b="6350"/>
            <wp:wrapSquare wrapText="bothSides"/>
            <wp:docPr id="12" name="Рисунок 48" descr="C2FA3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2FA358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3" t="16667" r="10754" b="1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98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87C" w:rsidRPr="003D73A4">
        <w:rPr>
          <w:rFonts w:ascii="Times New Roman" w:hAnsi="Times New Roman"/>
          <w:bCs/>
          <w:lang w:val="ru-RU"/>
        </w:rPr>
        <w:t>Жуков,</w:t>
      </w:r>
      <w:r w:rsidR="00944536" w:rsidRPr="003D73A4">
        <w:rPr>
          <w:rFonts w:ascii="Times New Roman" w:hAnsi="Times New Roman"/>
          <w:bCs/>
          <w:lang w:val="ru-RU"/>
        </w:rPr>
        <w:t xml:space="preserve"> </w:t>
      </w:r>
      <w:r w:rsidR="00DE087C" w:rsidRPr="003D73A4">
        <w:rPr>
          <w:rFonts w:ascii="Times New Roman" w:hAnsi="Times New Roman"/>
          <w:bCs/>
          <w:lang w:val="ru-RU"/>
        </w:rPr>
        <w:t xml:space="preserve">Г.К. 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0059A5" w:rsidRPr="003D73A4">
        <w:rPr>
          <w:rFonts w:ascii="Times New Roman" w:hAnsi="Times New Roman"/>
          <w:bCs/>
          <w:lang w:val="ru-RU"/>
        </w:rPr>
        <w:t>Воспоминания и размышления. В 3-х т. Т.2/ Г.К. Жуков. – М.: Изд – во Агенство</w:t>
      </w:r>
      <w:r w:rsidR="00E35392" w:rsidRPr="003D73A4">
        <w:rPr>
          <w:rFonts w:ascii="Times New Roman" w:hAnsi="Times New Roman"/>
          <w:bCs/>
          <w:lang w:val="ru-RU"/>
        </w:rPr>
        <w:t xml:space="preserve"> печати Новости, 1988. – 327 с.:</w:t>
      </w:r>
      <w:r w:rsidR="00FA7015" w:rsidRPr="003D73A4">
        <w:rPr>
          <w:rFonts w:ascii="Times New Roman" w:hAnsi="Times New Roman"/>
          <w:bCs/>
          <w:lang w:val="ru-RU"/>
        </w:rPr>
        <w:t xml:space="preserve"> ил. – (Б-</w:t>
      </w:r>
      <w:r w:rsidR="000059A5" w:rsidRPr="003D73A4">
        <w:rPr>
          <w:rFonts w:ascii="Times New Roman" w:hAnsi="Times New Roman"/>
          <w:bCs/>
          <w:lang w:val="ru-RU"/>
        </w:rPr>
        <w:t>ка АПН).</w:t>
      </w:r>
    </w:p>
    <w:p w14:paraId="02816346" w14:textId="38E2998F" w:rsidR="000059A5" w:rsidRPr="003D73A4" w:rsidRDefault="00EB6E6C" w:rsidP="003D73A4">
      <w:pPr>
        <w:jc w:val="both"/>
        <w:rPr>
          <w:rFonts w:ascii="Times New Roman" w:hAnsi="Times New Roman"/>
          <w:bCs/>
          <w:i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Георгий Константинович Жуков,</w:t>
      </w:r>
      <w:r w:rsidR="000059A5" w:rsidRPr="003D73A4">
        <w:rPr>
          <w:rFonts w:ascii="Times New Roman" w:hAnsi="Times New Roman"/>
          <w:bCs/>
          <w:lang w:val="ru-RU"/>
        </w:rPr>
        <w:t xml:space="preserve"> Маршал Советского Союза, четырежды Герой Советского Союза, сказал: «</w:t>
      </w:r>
      <w:r w:rsidR="000059A5" w:rsidRPr="003D73A4">
        <w:rPr>
          <w:rFonts w:ascii="Times New Roman" w:hAnsi="Times New Roman"/>
          <w:bCs/>
          <w:i/>
          <w:lang w:val="ru-RU"/>
        </w:rPr>
        <w:t>Это было</w:t>
      </w:r>
      <w:r w:rsidR="003031B7" w:rsidRPr="003D73A4">
        <w:rPr>
          <w:rFonts w:ascii="Times New Roman" w:hAnsi="Times New Roman"/>
          <w:bCs/>
          <w:i/>
          <w:lang w:val="ru-RU"/>
        </w:rPr>
        <w:t xml:space="preserve"> необычайно трудное, но очень славное время. Человек, переживший однажды большие испытания и победивший, будет потом всю жизнь черпать силы в этой победе».</w:t>
      </w:r>
    </w:p>
    <w:p w14:paraId="38CA145A" w14:textId="2C957859" w:rsidR="00782F19" w:rsidRPr="003D73A4" w:rsidRDefault="00782F19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Вторая книга</w:t>
      </w:r>
      <w:r w:rsidR="00EB6E6C" w:rsidRPr="003D73A4">
        <w:rPr>
          <w:rFonts w:ascii="Times New Roman" w:hAnsi="Times New Roman"/>
          <w:bCs/>
          <w:lang w:val="ru-RU"/>
        </w:rPr>
        <w:t xml:space="preserve"> воспоминаний Г.К. Жукова</w:t>
      </w:r>
      <w:r w:rsidRPr="003D73A4">
        <w:rPr>
          <w:rFonts w:ascii="Times New Roman" w:hAnsi="Times New Roman"/>
          <w:bCs/>
          <w:lang w:val="ru-RU"/>
        </w:rPr>
        <w:t xml:space="preserve"> посвящена Великой Отечественной войне, её опыту, её трудностям и блистательным победам Советских Вооружённых Сил, выполнивших великую миссию освобождения человечества от фашистского ига. Автор рассказывает о битве за Москву, Ленинград, Сталинградской битве, которая явилась началом коренного перелома в Великой Отечественной войне. Автор освещает</w:t>
      </w:r>
      <w:r w:rsidR="000A70CC" w:rsidRPr="003D73A4">
        <w:rPr>
          <w:rFonts w:ascii="Times New Roman" w:hAnsi="Times New Roman"/>
          <w:bCs/>
          <w:lang w:val="ru-RU"/>
        </w:rPr>
        <w:t xml:space="preserve"> деятельность Ставки Верховного Главнокомандования, руководство ею военными </w:t>
      </w:r>
      <w:r w:rsidR="000A70CC" w:rsidRPr="003D73A4">
        <w:rPr>
          <w:rFonts w:ascii="Times New Roman" w:hAnsi="Times New Roman"/>
          <w:bCs/>
          <w:lang w:val="ru-RU"/>
        </w:rPr>
        <w:lastRenderedPageBreak/>
        <w:t>действиями. Г.К. Жуков не обходит молчанием и просчёты в её деятельности, причины наших неудач на фронтах.</w:t>
      </w:r>
    </w:p>
    <w:p w14:paraId="3B7B82B6" w14:textId="784BC8BA" w:rsidR="006D4079" w:rsidRPr="003D73A4" w:rsidRDefault="006D4079" w:rsidP="003D73A4">
      <w:pPr>
        <w:jc w:val="both"/>
        <w:rPr>
          <w:rFonts w:ascii="Times New Roman" w:hAnsi="Times New Roman"/>
          <w:bCs/>
          <w:lang w:val="ru-RU"/>
        </w:rPr>
      </w:pPr>
    </w:p>
    <w:p w14:paraId="0C524B93" w14:textId="6DA28EB7" w:rsidR="00AB5FF1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14208" behindDoc="0" locked="0" layoutInCell="1" allowOverlap="1" wp14:anchorId="6064752B" wp14:editId="654EB14A">
            <wp:simplePos x="0" y="0"/>
            <wp:positionH relativeFrom="margin">
              <wp:posOffset>-29845</wp:posOffset>
            </wp:positionH>
            <wp:positionV relativeFrom="margin">
              <wp:posOffset>571500</wp:posOffset>
            </wp:positionV>
            <wp:extent cx="569595" cy="864870"/>
            <wp:effectExtent l="38100" t="38100" r="20955" b="11430"/>
            <wp:wrapSquare wrapText="bothSides"/>
            <wp:docPr id="39" name="Рисунок 39" descr="E2DF2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2DF28D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3" t="12004" r="5136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648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9F682" w14:textId="349FB2FE" w:rsidR="00F8529E" w:rsidRPr="003D73A4" w:rsidRDefault="0036593C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Война. Народ. Победа. 1941 – 1945. Статьи, Очерки. Воспоминания/ </w:t>
      </w:r>
      <w:r w:rsidR="00352C94">
        <w:rPr>
          <w:rFonts w:ascii="Times New Roman" w:hAnsi="Times New Roman"/>
          <w:bCs/>
          <w:lang w:val="ru-RU"/>
        </w:rPr>
        <w:t>с</w:t>
      </w:r>
      <w:r w:rsidRPr="003D73A4">
        <w:rPr>
          <w:rFonts w:ascii="Times New Roman" w:hAnsi="Times New Roman"/>
          <w:bCs/>
          <w:lang w:val="ru-RU"/>
        </w:rPr>
        <w:t xml:space="preserve">ост. </w:t>
      </w:r>
      <w:r w:rsidR="008B3D3F" w:rsidRPr="003D73A4">
        <w:rPr>
          <w:rFonts w:ascii="Times New Roman" w:hAnsi="Times New Roman"/>
          <w:bCs/>
          <w:lang w:val="ru-RU"/>
        </w:rPr>
        <w:t xml:space="preserve">И.М.Данишевский </w:t>
      </w:r>
      <w:r w:rsidRPr="003D73A4">
        <w:rPr>
          <w:rFonts w:ascii="Times New Roman" w:hAnsi="Times New Roman"/>
          <w:bCs/>
          <w:lang w:val="ru-RU"/>
        </w:rPr>
        <w:t xml:space="preserve">, </w:t>
      </w:r>
      <w:r w:rsidR="008B3D3F" w:rsidRPr="003D73A4">
        <w:rPr>
          <w:rFonts w:ascii="Times New Roman" w:hAnsi="Times New Roman"/>
          <w:bCs/>
          <w:lang w:val="ru-RU"/>
        </w:rPr>
        <w:t xml:space="preserve">Ж.В. Таратута </w:t>
      </w:r>
      <w:r w:rsidRPr="003D73A4">
        <w:rPr>
          <w:rFonts w:ascii="Times New Roman" w:hAnsi="Times New Roman"/>
          <w:bCs/>
          <w:lang w:val="ru-RU"/>
        </w:rPr>
        <w:t>. Кн. 1. – 2-е изд., доп.</w:t>
      </w:r>
      <w:r w:rsidR="00F8529E" w:rsidRPr="003D73A4">
        <w:rPr>
          <w:rFonts w:ascii="Times New Roman" w:hAnsi="Times New Roman"/>
          <w:bCs/>
          <w:lang w:val="ru-RU"/>
        </w:rPr>
        <w:t xml:space="preserve"> – </w:t>
      </w:r>
      <w:r w:rsidR="00E35392" w:rsidRPr="003D73A4">
        <w:rPr>
          <w:rFonts w:ascii="Times New Roman" w:hAnsi="Times New Roman"/>
          <w:bCs/>
          <w:lang w:val="ru-RU"/>
        </w:rPr>
        <w:t xml:space="preserve">М.: Политиздат, 1984. – 231 с.: </w:t>
      </w:r>
      <w:r w:rsidR="00F8529E" w:rsidRPr="003D73A4">
        <w:rPr>
          <w:rFonts w:ascii="Times New Roman" w:hAnsi="Times New Roman"/>
          <w:bCs/>
          <w:lang w:val="ru-RU"/>
        </w:rPr>
        <w:t>ил.</w:t>
      </w:r>
    </w:p>
    <w:p w14:paraId="00E2A43C" w14:textId="7D8638F9" w:rsidR="00F8529E" w:rsidRPr="003D73A4" w:rsidRDefault="00D54E0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F8529E" w:rsidRPr="003D73A4">
        <w:rPr>
          <w:rFonts w:ascii="Times New Roman" w:hAnsi="Times New Roman"/>
          <w:bCs/>
          <w:lang w:val="ru-RU"/>
        </w:rPr>
        <w:t>Война. Народ. Победа. Эти три слова на обложке книги ёмко</w:t>
      </w:r>
      <w:r w:rsidR="00733E06" w:rsidRPr="003D73A4">
        <w:rPr>
          <w:rFonts w:ascii="Times New Roman" w:hAnsi="Times New Roman"/>
          <w:bCs/>
          <w:lang w:val="ru-RU"/>
        </w:rPr>
        <w:t xml:space="preserve"> и точно выражают суть сурового и героического времени, датированного в истории нашей страны 1941 – 1945 годами. Это было время ВОЙНЫ. Настоящая книга посвящена начальному периоду войны, завершившемуся поражению немецко – фашистских захватчиков под Москвой. В книге представлены воспоминания военачальников, полководцев, политических и государственных деятелей, солдат, партизан и подпольщиков. Их воспоминания составляют единый рассказ об исполинском духе советского народа, отстоявшего в жестокой битве не только свободу и независимость своей Родины, но и спасли мировую цивилизацию от посягательства фашистских варваров.</w:t>
      </w:r>
    </w:p>
    <w:p w14:paraId="11C33E75" w14:textId="0BC280F0" w:rsidR="00AB5FF1" w:rsidRPr="003D73A4" w:rsidRDefault="00AB5FF1" w:rsidP="003D73A4">
      <w:pPr>
        <w:jc w:val="both"/>
        <w:rPr>
          <w:rFonts w:ascii="Times New Roman" w:hAnsi="Times New Roman"/>
          <w:bCs/>
          <w:lang w:val="ru-RU"/>
        </w:rPr>
      </w:pPr>
    </w:p>
    <w:p w14:paraId="0A3FCBE0" w14:textId="3FD92EA3" w:rsidR="006D4079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15232" behindDoc="0" locked="0" layoutInCell="1" allowOverlap="1" wp14:anchorId="7768E426" wp14:editId="5FF07250">
            <wp:simplePos x="0" y="0"/>
            <wp:positionH relativeFrom="margin">
              <wp:posOffset>15875</wp:posOffset>
            </wp:positionH>
            <wp:positionV relativeFrom="margin">
              <wp:posOffset>3181350</wp:posOffset>
            </wp:positionV>
            <wp:extent cx="498833" cy="716915"/>
            <wp:effectExtent l="19050" t="19050" r="0" b="6985"/>
            <wp:wrapSquare wrapText="bothSides"/>
            <wp:docPr id="20" name="Рисунок 14" descr="1CA9A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CA9A4D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8" t="7458" r="5458" b="12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3" cy="7169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079" w:rsidRPr="003D73A4">
        <w:rPr>
          <w:rFonts w:ascii="Times New Roman" w:hAnsi="Times New Roman"/>
          <w:bCs/>
          <w:lang w:val="ru-RU"/>
        </w:rPr>
        <w:t>Адамович, А.М.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6D4079" w:rsidRPr="003D73A4">
        <w:rPr>
          <w:rFonts w:ascii="Times New Roman" w:hAnsi="Times New Roman"/>
          <w:bCs/>
          <w:lang w:val="ru-RU"/>
        </w:rPr>
        <w:t>Блокадная книга/А.М. Адамович, Д.А. Гранин. – М.: «Советский писатель», 1982. -431 с.: ил.</w:t>
      </w:r>
    </w:p>
    <w:p w14:paraId="4C7D0649" w14:textId="0B7F7BA9" w:rsidR="006D4079" w:rsidRPr="003D73A4" w:rsidRDefault="006D4079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010D3F" w:rsidRPr="003D73A4">
        <w:rPr>
          <w:rFonts w:ascii="Times New Roman" w:hAnsi="Times New Roman"/>
          <w:bCs/>
          <w:lang w:val="ru-RU"/>
        </w:rPr>
        <w:t>Самые трагические страницы истории связаны с блокадой Ленинграда. О том, что происходило в городе в это страшное время можно узнать из книги «Блокадная книга». Это суровая книга, которая рассказывает о муках осаждённого фашистами Ленинграда, о героизме его жителей, оставшихся в нечеловеческих условиях блокады истинно советскими людьми, преданными Родине. Эта книга о страданиях и о мужестве, о любви и ненависти, о смерти и бессмертии. Работая над ней, известные писатели А. Адамович и Д. Гранин использовали дневники и рассказы ленинградцев – блокадников.</w:t>
      </w:r>
    </w:p>
    <w:p w14:paraId="7366FFA9" w14:textId="489DB335" w:rsidR="00E86870" w:rsidRPr="003D73A4" w:rsidRDefault="00E86870" w:rsidP="003D73A4">
      <w:pPr>
        <w:jc w:val="both"/>
        <w:rPr>
          <w:rFonts w:ascii="Times New Roman" w:hAnsi="Times New Roman"/>
          <w:bCs/>
          <w:lang w:val="ru-RU"/>
        </w:rPr>
      </w:pPr>
    </w:p>
    <w:p w14:paraId="516AF685" w14:textId="374DF3E2" w:rsidR="005C52D3" w:rsidRPr="003D73A4" w:rsidRDefault="005C52D3" w:rsidP="003D73A4">
      <w:pPr>
        <w:jc w:val="both"/>
        <w:rPr>
          <w:rFonts w:ascii="Times New Roman" w:hAnsi="Times New Roman"/>
          <w:bCs/>
          <w:lang w:val="ru-RU"/>
        </w:rPr>
      </w:pPr>
    </w:p>
    <w:p w14:paraId="0F803D89" w14:textId="54ACA8D3" w:rsidR="005C52D3" w:rsidRPr="003D73A4" w:rsidRDefault="005C52D3" w:rsidP="003D73A4">
      <w:pPr>
        <w:jc w:val="both"/>
        <w:rPr>
          <w:rFonts w:ascii="Times New Roman" w:hAnsi="Times New Roman"/>
          <w:bCs/>
          <w:lang w:val="ru-RU"/>
        </w:rPr>
      </w:pPr>
    </w:p>
    <w:p w14:paraId="45C575DA" w14:textId="5B8D6060" w:rsidR="00F95628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17280" behindDoc="0" locked="0" layoutInCell="1" allowOverlap="1" wp14:anchorId="05D30264" wp14:editId="1EF03548">
            <wp:simplePos x="0" y="0"/>
            <wp:positionH relativeFrom="margin">
              <wp:posOffset>-20320</wp:posOffset>
            </wp:positionH>
            <wp:positionV relativeFrom="margin">
              <wp:posOffset>5457825</wp:posOffset>
            </wp:positionV>
            <wp:extent cx="400050" cy="563795"/>
            <wp:effectExtent l="19050" t="19050" r="0" b="8255"/>
            <wp:wrapSquare wrapText="bothSides"/>
            <wp:docPr id="6" name="Рисунок 24" descr="3F6DD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F6DD6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4546" r="2724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37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D3F" w:rsidRPr="003D73A4">
        <w:rPr>
          <w:rFonts w:ascii="Times New Roman" w:hAnsi="Times New Roman"/>
          <w:bCs/>
          <w:lang w:val="ru-RU"/>
        </w:rPr>
        <w:t>Из К</w:t>
      </w:r>
      <w:r w:rsidR="00F95628" w:rsidRPr="003D73A4">
        <w:rPr>
          <w:rFonts w:ascii="Times New Roman" w:hAnsi="Times New Roman"/>
          <w:bCs/>
          <w:lang w:val="ru-RU"/>
        </w:rPr>
        <w:t>инолетописи Великой Отечественной , 1941 – 19</w:t>
      </w:r>
      <w:r w:rsidR="00010D3F" w:rsidRPr="003D73A4">
        <w:rPr>
          <w:rFonts w:ascii="Times New Roman" w:hAnsi="Times New Roman"/>
          <w:bCs/>
          <w:lang w:val="ru-RU"/>
        </w:rPr>
        <w:t xml:space="preserve">4/ </w:t>
      </w:r>
      <w:r w:rsidR="00365A57">
        <w:rPr>
          <w:rFonts w:ascii="Times New Roman" w:hAnsi="Times New Roman"/>
          <w:bCs/>
          <w:lang w:val="ru-RU"/>
        </w:rPr>
        <w:t>с</w:t>
      </w:r>
      <w:r w:rsidR="00010D3F" w:rsidRPr="003D73A4">
        <w:rPr>
          <w:rFonts w:ascii="Times New Roman" w:hAnsi="Times New Roman"/>
          <w:bCs/>
          <w:lang w:val="ru-RU"/>
        </w:rPr>
        <w:t>ост. А. А. Лебедев. – М.: «И</w:t>
      </w:r>
      <w:r w:rsidR="00F95628" w:rsidRPr="003D73A4">
        <w:rPr>
          <w:rFonts w:ascii="Times New Roman" w:hAnsi="Times New Roman"/>
          <w:bCs/>
          <w:lang w:val="ru-RU"/>
        </w:rPr>
        <w:t>скусство», 1985. – 336 с.: ил.; фото</w:t>
      </w:r>
    </w:p>
    <w:p w14:paraId="4347182B" w14:textId="736187CC" w:rsidR="00F95628" w:rsidRPr="003D73A4" w:rsidRDefault="00F9562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альбоме воспроизведены кадры из Кинолетописи, из киножурналов и фильмов, хранящихся</w:t>
      </w:r>
      <w:r w:rsidR="004539EE" w:rsidRPr="003D73A4">
        <w:rPr>
          <w:rFonts w:ascii="Times New Roman" w:hAnsi="Times New Roman"/>
          <w:bCs/>
          <w:lang w:val="ru-RU"/>
        </w:rPr>
        <w:t xml:space="preserve"> в</w:t>
      </w:r>
      <w:r w:rsidR="00F70F6A" w:rsidRPr="003D73A4">
        <w:rPr>
          <w:rFonts w:ascii="Times New Roman" w:hAnsi="Times New Roman"/>
          <w:bCs/>
          <w:lang w:val="ru-RU"/>
        </w:rPr>
        <w:t xml:space="preserve"> Центральном государственном архиве кинофотодокументов СССР. Это кинохроника о том, что представлял собой фашизм, какова была мера его злодеяний и жестокости. Каждый из снятых кадров кинохроники является подлинным, каждый из них полностью соответствует действительности.</w:t>
      </w:r>
    </w:p>
    <w:p w14:paraId="1976F9A6" w14:textId="0A47769B" w:rsidR="005C52D3" w:rsidRPr="003D73A4" w:rsidRDefault="005C52D3" w:rsidP="003D73A4">
      <w:pPr>
        <w:jc w:val="both"/>
        <w:rPr>
          <w:rFonts w:ascii="Times New Roman" w:hAnsi="Times New Roman"/>
          <w:bCs/>
          <w:lang w:val="ru-RU"/>
        </w:rPr>
      </w:pPr>
    </w:p>
    <w:p w14:paraId="0454087C" w14:textId="5E8159EB" w:rsidR="008B3D3F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18304" behindDoc="0" locked="0" layoutInCell="1" allowOverlap="1" wp14:anchorId="68274358" wp14:editId="71442FF3">
            <wp:simplePos x="0" y="0"/>
            <wp:positionH relativeFrom="margin">
              <wp:posOffset>13335</wp:posOffset>
            </wp:positionH>
            <wp:positionV relativeFrom="margin">
              <wp:posOffset>6867525</wp:posOffset>
            </wp:positionV>
            <wp:extent cx="542266" cy="731520"/>
            <wp:effectExtent l="19050" t="19050" r="0" b="0"/>
            <wp:wrapSquare wrapText="bothSides"/>
            <wp:docPr id="45" name="Рисунок 45" descr="D8420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8420CB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7" t="13637" r="2568" b="17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6" cy="731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D3F" w:rsidRPr="003D73A4">
        <w:rPr>
          <w:rFonts w:ascii="Times New Roman" w:hAnsi="Times New Roman"/>
          <w:bCs/>
          <w:lang w:val="ru-RU"/>
        </w:rPr>
        <w:t xml:space="preserve">Танковый прорыв. Советские танки в боях 1937 – 1942 гг.: </w:t>
      </w:r>
      <w:r w:rsidR="00365A57">
        <w:rPr>
          <w:rFonts w:ascii="Times New Roman" w:hAnsi="Times New Roman"/>
          <w:bCs/>
          <w:lang w:val="ru-RU"/>
        </w:rPr>
        <w:t>с</w:t>
      </w:r>
      <w:r w:rsidR="008B3D3F" w:rsidRPr="003D73A4">
        <w:rPr>
          <w:rFonts w:ascii="Times New Roman" w:hAnsi="Times New Roman"/>
          <w:bCs/>
          <w:lang w:val="ru-RU"/>
        </w:rPr>
        <w:t>борник/ А. Исаев, М. Свирин, Е. Дриг, В. Гончаров и др.; ред. – сост. В. Гончаров. – М.: Яуза, Эксмо, 2007. – 448 с.</w:t>
      </w:r>
    </w:p>
    <w:p w14:paraId="26D632D9" w14:textId="1160F96F" w:rsidR="008B3D3F" w:rsidRPr="003D73A4" w:rsidRDefault="008B3D3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Великий Советский Союз состоялся как танковая держава. Именно в СССР был создан лучший танк Второй мировой войны. В этой книге собраны лучшие работы современных авторов, посвящённые первому периоду боевого применения советских танков – от танковых боёв в Испании и грандиозных сражений первых дней войны</w:t>
      </w:r>
      <w:r w:rsidR="00D54E05" w:rsidRPr="003D73A4">
        <w:rPr>
          <w:rFonts w:ascii="Times New Roman" w:hAnsi="Times New Roman"/>
          <w:bCs/>
          <w:lang w:val="ru-RU"/>
        </w:rPr>
        <w:t xml:space="preserve"> вплоть до осени 1942 года, когда закончилась Сталинградская битва</w:t>
      </w:r>
      <w:r w:rsidR="00EB6E6C" w:rsidRPr="003D73A4">
        <w:rPr>
          <w:rFonts w:ascii="Times New Roman" w:hAnsi="Times New Roman"/>
          <w:bCs/>
          <w:lang w:val="ru-RU"/>
        </w:rPr>
        <w:t>,</w:t>
      </w:r>
      <w:r w:rsidR="00D54E05" w:rsidRPr="003D73A4">
        <w:rPr>
          <w:rFonts w:ascii="Times New Roman" w:hAnsi="Times New Roman"/>
          <w:bCs/>
          <w:lang w:val="ru-RU"/>
        </w:rPr>
        <w:t xml:space="preserve"> и провалилось последнее малоизвестное наступление немцев на Москву.</w:t>
      </w:r>
    </w:p>
    <w:p w14:paraId="02697259" w14:textId="03A840B5" w:rsidR="00A80F87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20352" behindDoc="0" locked="0" layoutInCell="1" allowOverlap="1" wp14:anchorId="32C0F52A" wp14:editId="22C141EF">
            <wp:simplePos x="0" y="0"/>
            <wp:positionH relativeFrom="margin">
              <wp:posOffset>19050</wp:posOffset>
            </wp:positionH>
            <wp:positionV relativeFrom="margin">
              <wp:posOffset>8445500</wp:posOffset>
            </wp:positionV>
            <wp:extent cx="506095" cy="726440"/>
            <wp:effectExtent l="19050" t="19050" r="8255" b="0"/>
            <wp:wrapSquare wrapText="bothSides"/>
            <wp:docPr id="16" name="Рисунок 42" descr="97692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97692BF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14102" r="8989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264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466B3" w14:textId="3D410D4E" w:rsidR="002D2DC5" w:rsidRPr="003D73A4" w:rsidRDefault="005C52D3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 </w:t>
      </w:r>
      <w:r w:rsidR="002D2DC5" w:rsidRPr="003D73A4">
        <w:rPr>
          <w:rFonts w:ascii="Times New Roman" w:hAnsi="Times New Roman"/>
          <w:bCs/>
          <w:lang w:val="ru-RU"/>
        </w:rPr>
        <w:t>Растренин</w:t>
      </w:r>
      <w:r w:rsidR="00DE087C" w:rsidRPr="003D73A4">
        <w:rPr>
          <w:rFonts w:ascii="Times New Roman" w:hAnsi="Times New Roman"/>
          <w:bCs/>
          <w:lang w:val="ru-RU"/>
        </w:rPr>
        <w:t>,</w:t>
      </w:r>
      <w:r w:rsidR="002D2DC5" w:rsidRPr="003D73A4">
        <w:rPr>
          <w:rFonts w:ascii="Times New Roman" w:hAnsi="Times New Roman"/>
          <w:bCs/>
          <w:lang w:val="ru-RU"/>
        </w:rPr>
        <w:t xml:space="preserve"> О.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2D2DC5" w:rsidRPr="003D73A4">
        <w:rPr>
          <w:rFonts w:ascii="Times New Roman" w:hAnsi="Times New Roman"/>
          <w:bCs/>
          <w:lang w:val="ru-RU"/>
        </w:rPr>
        <w:t>Расколотое небо</w:t>
      </w:r>
      <w:r w:rsidR="004F6212" w:rsidRPr="003D73A4">
        <w:rPr>
          <w:rFonts w:ascii="Times New Roman" w:hAnsi="Times New Roman"/>
          <w:bCs/>
          <w:lang w:val="ru-RU"/>
        </w:rPr>
        <w:t>. Май – июнь 1943 г./ О. Растренин. – М.: Эксмо; Яуза, 2007. – 320 с. – (Великая Отечественная: цена Победы).</w:t>
      </w:r>
    </w:p>
    <w:p w14:paraId="1AF49482" w14:textId="3D76612D" w:rsidR="00B32427" w:rsidRPr="003D73A4" w:rsidRDefault="004F6212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 xml:space="preserve">Новая книга лучшего на сегодняшний день специалиста по истории </w:t>
      </w:r>
      <w:r w:rsidRPr="003D73A4">
        <w:rPr>
          <w:rFonts w:ascii="Times New Roman" w:hAnsi="Times New Roman"/>
          <w:bCs/>
          <w:lang w:val="ru-RU"/>
        </w:rPr>
        <w:lastRenderedPageBreak/>
        <w:t xml:space="preserve">штурмовой авиации в годы Великой Отечественной войны посвящена ключевому эпизоду воздушной борьбы на советско – германском </w:t>
      </w:r>
      <w:r w:rsidR="00B32427" w:rsidRPr="003D73A4">
        <w:rPr>
          <w:rFonts w:ascii="Times New Roman" w:hAnsi="Times New Roman"/>
          <w:bCs/>
          <w:lang w:val="ru-RU"/>
        </w:rPr>
        <w:t>фронте, о попытке наших ВВС перехватить господство в воздухе накануне Курской битвы.</w:t>
      </w:r>
      <w:r w:rsidR="004539EE" w:rsidRPr="003D73A4">
        <w:rPr>
          <w:rFonts w:ascii="Times New Roman" w:hAnsi="Times New Roman"/>
          <w:bCs/>
          <w:lang w:val="ru-RU"/>
        </w:rPr>
        <w:t xml:space="preserve"> </w:t>
      </w:r>
      <w:r w:rsidR="00B32427" w:rsidRPr="003D73A4">
        <w:rPr>
          <w:rFonts w:ascii="Times New Roman" w:hAnsi="Times New Roman"/>
          <w:bCs/>
          <w:lang w:val="ru-RU"/>
        </w:rPr>
        <w:t>На фоне описания воздушных боёв много сказано о судьбах отдельных лётчиков и воздушных стрелков, восстановлены обстоятельства  и районы гибели некоторых из них.</w:t>
      </w:r>
    </w:p>
    <w:p w14:paraId="33F2018A" w14:textId="73444360" w:rsidR="00F55481" w:rsidRPr="003D73A4" w:rsidRDefault="00F55481" w:rsidP="003D73A4">
      <w:pPr>
        <w:jc w:val="both"/>
        <w:rPr>
          <w:rFonts w:ascii="Times New Roman" w:hAnsi="Times New Roman"/>
          <w:bCs/>
          <w:lang w:val="ru-RU"/>
        </w:rPr>
      </w:pPr>
    </w:p>
    <w:p w14:paraId="6631DB74" w14:textId="1A9303DE" w:rsidR="00F55481" w:rsidRPr="003D73A4" w:rsidRDefault="00F55481" w:rsidP="003D73A4">
      <w:pPr>
        <w:jc w:val="both"/>
        <w:rPr>
          <w:rFonts w:ascii="Times New Roman" w:hAnsi="Times New Roman"/>
          <w:bCs/>
          <w:lang w:val="ru-RU"/>
        </w:rPr>
      </w:pPr>
    </w:p>
    <w:p w14:paraId="6CD7A0E2" w14:textId="1508175F" w:rsidR="00347D04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00896" behindDoc="0" locked="0" layoutInCell="1" allowOverlap="1" wp14:anchorId="619A39BA" wp14:editId="6D914D6B">
            <wp:simplePos x="0" y="0"/>
            <wp:positionH relativeFrom="margin">
              <wp:posOffset>17780</wp:posOffset>
            </wp:positionH>
            <wp:positionV relativeFrom="margin">
              <wp:posOffset>1343025</wp:posOffset>
            </wp:positionV>
            <wp:extent cx="414020" cy="650240"/>
            <wp:effectExtent l="19050" t="19050" r="5080" b="0"/>
            <wp:wrapSquare wrapText="bothSides"/>
            <wp:docPr id="13" name="Рисунок 3" descr="18EB3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EB3C3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8410" t="699" r="11397" b="3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502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87C" w:rsidRPr="003D73A4">
        <w:rPr>
          <w:rFonts w:ascii="Times New Roman" w:hAnsi="Times New Roman"/>
          <w:bCs/>
          <w:lang w:val="ru-RU"/>
        </w:rPr>
        <w:t>Демидов, П.М</w:t>
      </w:r>
      <w:r w:rsidR="00A74AB7" w:rsidRPr="003D73A4">
        <w:rPr>
          <w:rFonts w:ascii="Times New Roman" w:hAnsi="Times New Roman"/>
          <w:bCs/>
          <w:lang w:val="ru-RU"/>
        </w:rPr>
        <w:t xml:space="preserve">. </w:t>
      </w:r>
      <w:r w:rsidR="00347D04" w:rsidRPr="003D73A4">
        <w:rPr>
          <w:rFonts w:ascii="Times New Roman" w:hAnsi="Times New Roman"/>
          <w:bCs/>
          <w:lang w:val="ru-RU"/>
        </w:rPr>
        <w:t>На службе у бога войны. В прицеле чёрный крест/ П.М. Демидов. – М.: Яуза, Эксмо, 2007. – 320 с. – (Война и мы. Окопная правда).</w:t>
      </w:r>
    </w:p>
    <w:p w14:paraId="2743E0A2" w14:textId="270A2DF3" w:rsidR="00347D04" w:rsidRPr="003D73A4" w:rsidRDefault="00347D04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Автор книги –</w:t>
      </w:r>
      <w:r w:rsidR="00DD162F" w:rsidRPr="003D73A4">
        <w:rPr>
          <w:rFonts w:ascii="Times New Roman" w:hAnsi="Times New Roman"/>
          <w:bCs/>
          <w:lang w:val="ru-RU"/>
        </w:rPr>
        <w:t xml:space="preserve"> в</w:t>
      </w:r>
      <w:r w:rsidRPr="003D73A4">
        <w:rPr>
          <w:rFonts w:ascii="Times New Roman" w:hAnsi="Times New Roman"/>
          <w:bCs/>
          <w:lang w:val="ru-RU"/>
        </w:rPr>
        <w:t>етеран Великой Отечественной, прошедший со своей батареей от Ленинграда до Берли</w:t>
      </w:r>
      <w:r w:rsidR="00DD162F" w:rsidRPr="003D73A4">
        <w:rPr>
          <w:rFonts w:ascii="Times New Roman" w:hAnsi="Times New Roman"/>
          <w:bCs/>
          <w:lang w:val="ru-RU"/>
        </w:rPr>
        <w:t>на, о войне знает не понаслышке. Свои взгляды, события и впечатления автор постарался изложить так, как они были ему известны, как он видел, чувствовал, понимал умом и сердцем двадцатилетнего офицера, оказавшегося в гуще событий тех грозных героических лет. Эта книга посвящена тем, кто пал на полях сражений, а также ветеранам войны – тем, кто выжил в этой кровавой жестокой бойне.</w:t>
      </w:r>
    </w:p>
    <w:p w14:paraId="720D7B4B" w14:textId="5F8FA6C7" w:rsidR="00DD162F" w:rsidRPr="003D73A4" w:rsidRDefault="00DD162F" w:rsidP="003D73A4">
      <w:pPr>
        <w:jc w:val="both"/>
        <w:rPr>
          <w:rFonts w:ascii="Times New Roman" w:hAnsi="Times New Roman"/>
          <w:bCs/>
          <w:lang w:val="ru-RU"/>
        </w:rPr>
      </w:pPr>
    </w:p>
    <w:p w14:paraId="0A3FE14A" w14:textId="2B6AC124" w:rsidR="00DD162F" w:rsidRPr="003D73A4" w:rsidRDefault="00DD162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 xml:space="preserve">2 </w:t>
      </w:r>
      <w:r w:rsidR="00A20112" w:rsidRPr="003D73A4">
        <w:rPr>
          <w:rFonts w:ascii="Times New Roman" w:hAnsi="Times New Roman"/>
          <w:b/>
          <w:lang w:val="ru-RU"/>
        </w:rPr>
        <w:t>раздел</w:t>
      </w:r>
      <w:r w:rsidRPr="003D73A4">
        <w:rPr>
          <w:rFonts w:ascii="Times New Roman" w:hAnsi="Times New Roman"/>
          <w:b/>
          <w:lang w:val="ru-RU"/>
        </w:rPr>
        <w:t>.</w:t>
      </w:r>
      <w:r w:rsidRPr="003D73A4">
        <w:rPr>
          <w:rFonts w:ascii="Times New Roman" w:hAnsi="Times New Roman"/>
          <w:bCs/>
          <w:lang w:val="ru-RU"/>
        </w:rPr>
        <w:t xml:space="preserve"> Пусть мужество ваше нам будет примером.</w:t>
      </w:r>
    </w:p>
    <w:p w14:paraId="4FB27CDE" w14:textId="77777777" w:rsidR="00DD162F" w:rsidRPr="003D73A4" w:rsidRDefault="00DD162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Да станет Победа нам вечным огнём.</w:t>
      </w:r>
    </w:p>
    <w:p w14:paraId="0D6D3834" w14:textId="2092F519" w:rsidR="00890682" w:rsidRPr="003D73A4" w:rsidRDefault="003905A3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«</w:t>
      </w:r>
      <w:r w:rsidR="00890682" w:rsidRPr="003D73A4">
        <w:rPr>
          <w:rFonts w:ascii="Times New Roman" w:hAnsi="Times New Roman"/>
          <w:bCs/>
          <w:lang w:val="ru-RU"/>
        </w:rPr>
        <w:t>Пускай назад история листает</w:t>
      </w:r>
    </w:p>
    <w:p w14:paraId="3211D76B" w14:textId="77777777" w:rsidR="00890682" w:rsidRPr="003D73A4" w:rsidRDefault="00890682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Страницы легендарные свои</w:t>
      </w:r>
      <w:r w:rsidR="00217076" w:rsidRPr="003D73A4">
        <w:rPr>
          <w:rFonts w:ascii="Times New Roman" w:hAnsi="Times New Roman"/>
          <w:bCs/>
          <w:lang w:val="ru-RU"/>
        </w:rPr>
        <w:t>,</w:t>
      </w:r>
    </w:p>
    <w:p w14:paraId="7181E402" w14:textId="6D08B3C4" w:rsidR="00217076" w:rsidRPr="003D73A4" w:rsidRDefault="0021707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И память, через годы пролетая,</w:t>
      </w:r>
    </w:p>
    <w:p w14:paraId="1F150D26" w14:textId="0B83DB14" w:rsidR="00217076" w:rsidRPr="003D73A4" w:rsidRDefault="00217076" w:rsidP="003D73A4">
      <w:pPr>
        <w:jc w:val="both"/>
        <w:rPr>
          <w:rFonts w:ascii="Times New Roman" w:hAnsi="Times New Roman"/>
          <w:bCs/>
          <w:i/>
          <w:lang w:val="ru-RU"/>
        </w:rPr>
      </w:pPr>
      <w:r w:rsidRPr="003D73A4">
        <w:rPr>
          <w:rFonts w:ascii="Times New Roman" w:hAnsi="Times New Roman"/>
          <w:bCs/>
          <w:lang w:val="ru-RU"/>
        </w:rPr>
        <w:t>Нам восстановит огненные дни</w:t>
      </w:r>
      <w:r w:rsidR="003905A3" w:rsidRPr="003D73A4">
        <w:rPr>
          <w:rFonts w:ascii="Times New Roman" w:hAnsi="Times New Roman"/>
          <w:bCs/>
          <w:i/>
          <w:lang w:val="ru-RU"/>
        </w:rPr>
        <w:t>»</w:t>
      </w:r>
    </w:p>
    <w:p w14:paraId="05A63E5B" w14:textId="77777777" w:rsidR="00217076" w:rsidRPr="003D73A4" w:rsidRDefault="00217076" w:rsidP="003D73A4">
      <w:pPr>
        <w:jc w:val="both"/>
        <w:rPr>
          <w:rFonts w:ascii="Times New Roman" w:hAnsi="Times New Roman"/>
          <w:bCs/>
          <w:i/>
          <w:lang w:val="ru-RU"/>
        </w:rPr>
      </w:pPr>
    </w:p>
    <w:p w14:paraId="55B2CA7A" w14:textId="70FC2FFC" w:rsidR="00DD162F" w:rsidRPr="003D73A4" w:rsidRDefault="0021707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i/>
          <w:lang w:val="ru-RU"/>
        </w:rPr>
        <w:tab/>
      </w:r>
      <w:r w:rsidR="008839A9" w:rsidRPr="003D73A4">
        <w:rPr>
          <w:rFonts w:ascii="Times New Roman" w:hAnsi="Times New Roman"/>
          <w:bCs/>
          <w:lang w:val="ru-RU"/>
        </w:rPr>
        <w:t>Великой Отечественной была названа эта война</w:t>
      </w:r>
      <w:r w:rsidR="00111603" w:rsidRPr="003D73A4">
        <w:rPr>
          <w:rFonts w:ascii="Times New Roman" w:hAnsi="Times New Roman"/>
          <w:bCs/>
          <w:lang w:val="ru-RU"/>
        </w:rPr>
        <w:t xml:space="preserve">, потому что на  защиту Родины встали все – от мала до велика. </w:t>
      </w:r>
      <w:r w:rsidR="007E005F" w:rsidRPr="003D73A4">
        <w:rPr>
          <w:rFonts w:ascii="Times New Roman" w:hAnsi="Times New Roman"/>
          <w:bCs/>
          <w:lang w:val="ru-RU"/>
        </w:rPr>
        <w:t xml:space="preserve">Есть в нашем народе могучая сила, которая пробуждается каждый раз, когда опасность угрожает его существованию. Эта сила называется Героизмом. Хотя это не только героизм. Можно назвать её любовью к источнику человеческой радости – к родной земле. Но это не только любовь. Всё лучшее, что родилось и созрело в русской душе в течение столетий труда и борьбы народа, живо в этой силе, имя которой – величие народного духа. Это свойство всего народа. </w:t>
      </w:r>
      <w:r w:rsidR="00271B4F" w:rsidRPr="003D73A4">
        <w:rPr>
          <w:rFonts w:ascii="Times New Roman" w:hAnsi="Times New Roman"/>
          <w:bCs/>
          <w:lang w:val="ru-RU"/>
        </w:rPr>
        <w:t>Но есть люди, в которых дух нар</w:t>
      </w:r>
      <w:r w:rsidR="007E005F" w:rsidRPr="003D73A4">
        <w:rPr>
          <w:rFonts w:ascii="Times New Roman" w:hAnsi="Times New Roman"/>
          <w:bCs/>
          <w:lang w:val="ru-RU"/>
        </w:rPr>
        <w:t>одного</w:t>
      </w:r>
      <w:r w:rsidR="00271B4F" w:rsidRPr="003D73A4">
        <w:rPr>
          <w:rFonts w:ascii="Times New Roman" w:hAnsi="Times New Roman"/>
          <w:bCs/>
          <w:lang w:val="ru-RU"/>
        </w:rPr>
        <w:t xml:space="preserve"> героизма воплощается наиболее ярко. </w:t>
      </w:r>
      <w:r w:rsidR="00950037" w:rsidRPr="003D73A4">
        <w:rPr>
          <w:rFonts w:ascii="Times New Roman" w:hAnsi="Times New Roman"/>
          <w:bCs/>
          <w:lang w:val="ru-RU"/>
        </w:rPr>
        <w:t>В дни испытаний такие люди выходят из безвестнос</w:t>
      </w:r>
      <w:r w:rsidR="003C3AF2" w:rsidRPr="003D73A4">
        <w:rPr>
          <w:rFonts w:ascii="Times New Roman" w:hAnsi="Times New Roman"/>
          <w:bCs/>
          <w:lang w:val="ru-RU"/>
        </w:rPr>
        <w:t>т</w:t>
      </w:r>
      <w:r w:rsidR="00F55481" w:rsidRPr="003D73A4">
        <w:rPr>
          <w:rFonts w:ascii="Times New Roman" w:hAnsi="Times New Roman"/>
          <w:bCs/>
          <w:lang w:val="ru-RU"/>
        </w:rPr>
        <w:t>и, чтобы совершить свой подвиг и</w:t>
      </w:r>
      <w:r w:rsidR="00950037" w:rsidRPr="003D73A4">
        <w:rPr>
          <w:rFonts w:ascii="Times New Roman" w:hAnsi="Times New Roman"/>
          <w:bCs/>
          <w:lang w:val="ru-RU"/>
        </w:rPr>
        <w:t xml:space="preserve"> тем самым умножить славу Родины.</w:t>
      </w:r>
      <w:r w:rsidR="003C3AF2" w:rsidRPr="003D73A4">
        <w:rPr>
          <w:rFonts w:ascii="Times New Roman" w:hAnsi="Times New Roman"/>
          <w:bCs/>
          <w:lang w:val="ru-RU"/>
        </w:rPr>
        <w:t xml:space="preserve"> К таким</w:t>
      </w:r>
      <w:r w:rsidR="00CC0623" w:rsidRPr="003D73A4">
        <w:rPr>
          <w:rFonts w:ascii="Times New Roman" w:hAnsi="Times New Roman"/>
          <w:bCs/>
          <w:lang w:val="ru-RU"/>
        </w:rPr>
        <w:t xml:space="preserve"> людям относятся и наши земляки фронтовики Югры.</w:t>
      </w:r>
      <w:r w:rsidR="003C3AF2" w:rsidRPr="003D73A4">
        <w:rPr>
          <w:rFonts w:ascii="Times New Roman" w:hAnsi="Times New Roman"/>
          <w:bCs/>
          <w:lang w:val="ru-RU"/>
        </w:rPr>
        <w:t xml:space="preserve"> Ими совершались подвиги на полях сражений – от рядового солдата и матроса до генерала и маршала. Беспримерный подвиг совершался в тылу</w:t>
      </w:r>
      <w:r w:rsidR="00AE47C8" w:rsidRPr="003D73A4">
        <w:rPr>
          <w:rFonts w:ascii="Times New Roman" w:hAnsi="Times New Roman"/>
          <w:bCs/>
          <w:lang w:val="ru-RU"/>
        </w:rPr>
        <w:t>, партизанских отрядах и подпольных организациях.</w:t>
      </w:r>
    </w:p>
    <w:p w14:paraId="7F0E2332" w14:textId="64D3192C" w:rsidR="00A74AB7" w:rsidRPr="003D73A4" w:rsidRDefault="00A74AB7" w:rsidP="003D73A4">
      <w:pPr>
        <w:jc w:val="both"/>
        <w:rPr>
          <w:rFonts w:ascii="Times New Roman" w:hAnsi="Times New Roman"/>
          <w:bCs/>
          <w:lang w:val="ru-RU"/>
        </w:rPr>
      </w:pPr>
    </w:p>
    <w:p w14:paraId="5C692D33" w14:textId="3C347F2A" w:rsidR="00AE47C8" w:rsidRPr="003D73A4" w:rsidRDefault="00D27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02944" behindDoc="0" locked="0" layoutInCell="1" allowOverlap="1" wp14:anchorId="094D2689" wp14:editId="603BCD69">
            <wp:simplePos x="0" y="0"/>
            <wp:positionH relativeFrom="margin">
              <wp:posOffset>15240</wp:posOffset>
            </wp:positionH>
            <wp:positionV relativeFrom="margin">
              <wp:posOffset>6852285</wp:posOffset>
            </wp:positionV>
            <wp:extent cx="384175" cy="571500"/>
            <wp:effectExtent l="19050" t="19050" r="0" b="0"/>
            <wp:wrapSquare wrapText="bothSides"/>
            <wp:docPr id="5" name="Рисунок 12" descr="DE3E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3E4F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6" t="699" r="2087" b="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1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7C8" w:rsidRPr="003D73A4">
        <w:rPr>
          <w:rFonts w:ascii="Times New Roman" w:hAnsi="Times New Roman"/>
          <w:bCs/>
          <w:lang w:val="ru-RU"/>
        </w:rPr>
        <w:t>Память.1941 – 1945.</w:t>
      </w:r>
      <w:r w:rsidR="00E35392" w:rsidRPr="003D73A4">
        <w:rPr>
          <w:rFonts w:ascii="Times New Roman" w:hAnsi="Times New Roman"/>
          <w:bCs/>
          <w:lang w:val="ru-RU"/>
        </w:rPr>
        <w:t xml:space="preserve">/ </w:t>
      </w:r>
      <w:r w:rsidR="00365A57">
        <w:rPr>
          <w:rFonts w:ascii="Times New Roman" w:hAnsi="Times New Roman"/>
          <w:bCs/>
          <w:lang w:val="ru-RU"/>
        </w:rPr>
        <w:t>с</w:t>
      </w:r>
      <w:r w:rsidR="00E35392" w:rsidRPr="003D73A4">
        <w:rPr>
          <w:rFonts w:ascii="Times New Roman" w:hAnsi="Times New Roman"/>
          <w:bCs/>
          <w:lang w:val="ru-RU"/>
        </w:rPr>
        <w:t>ост. Н.П. Щаденко,  Д. Щипанов, Л. Катаргулова и др. – Нефтеюганск, 1997. – 406 с.: ил.</w:t>
      </w:r>
    </w:p>
    <w:p w14:paraId="49F7D711" w14:textId="59138AEA" w:rsidR="00AE47C8" w:rsidRPr="003D73A4" w:rsidRDefault="00AE47C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D85343" w:rsidRPr="003D73A4">
        <w:rPr>
          <w:rFonts w:ascii="Times New Roman" w:hAnsi="Times New Roman"/>
          <w:bCs/>
          <w:lang w:val="ru-RU"/>
        </w:rPr>
        <w:t>Человечество навсегда останется в неоплатном долгу перед теми, кто спас мир от насилия и порабощения. Тысячи югорчан сражались на фронтах Великой Отечественной, работали на Победу в тылу.</w:t>
      </w:r>
      <w:r w:rsidR="00890682" w:rsidRPr="003D73A4">
        <w:rPr>
          <w:rFonts w:ascii="Times New Roman" w:hAnsi="Times New Roman"/>
          <w:bCs/>
          <w:lang w:val="ru-RU"/>
        </w:rPr>
        <w:t xml:space="preserve"> </w:t>
      </w:r>
      <w:r w:rsidRPr="003D73A4">
        <w:rPr>
          <w:rFonts w:ascii="Times New Roman" w:hAnsi="Times New Roman"/>
          <w:bCs/>
          <w:lang w:val="ru-RU"/>
        </w:rPr>
        <w:t>Эта книга удивительна тем, что написана не профессиональным историком или работниками музеев и архивов. Она написана сердцами юных нефтеюганцев, для кого поисковая работа стала</w:t>
      </w:r>
      <w:r w:rsidR="000A17F4" w:rsidRPr="003D73A4">
        <w:rPr>
          <w:rFonts w:ascii="Times New Roman" w:hAnsi="Times New Roman"/>
          <w:bCs/>
          <w:lang w:val="ru-RU"/>
        </w:rPr>
        <w:t xml:space="preserve"> частью души и жизни. Для сегодняшних школьников – Великая Отечественная война – уже просто страницы учебников истории, далёкое и, пожалуй, не совсем понятное им время. Вернуть истории, вернуть родным имена героев и сделать так, чтобы эти имена помнили. Для этого написана эта книга «Память». Это удивительная книга. В ней оживут перед</w:t>
      </w:r>
      <w:r w:rsidR="00A05D96" w:rsidRPr="003D73A4">
        <w:rPr>
          <w:rFonts w:ascii="Times New Roman" w:hAnsi="Times New Roman"/>
          <w:bCs/>
          <w:lang w:val="ru-RU"/>
        </w:rPr>
        <w:t xml:space="preserve"> нами сотни и сотни новых имён защитников России</w:t>
      </w:r>
      <w:r w:rsidR="00153B30" w:rsidRPr="003D73A4">
        <w:rPr>
          <w:rFonts w:ascii="Times New Roman" w:hAnsi="Times New Roman"/>
          <w:bCs/>
          <w:lang w:val="ru-RU"/>
        </w:rPr>
        <w:t>, наших земляков.</w:t>
      </w:r>
    </w:p>
    <w:p w14:paraId="44028356" w14:textId="1683C624" w:rsidR="002C1628" w:rsidRPr="003D73A4" w:rsidRDefault="002C1628" w:rsidP="003D73A4">
      <w:pPr>
        <w:jc w:val="both"/>
        <w:rPr>
          <w:rFonts w:ascii="Times New Roman" w:hAnsi="Times New Roman"/>
          <w:bCs/>
          <w:lang w:val="ru-RU"/>
        </w:rPr>
      </w:pPr>
    </w:p>
    <w:p w14:paraId="2F75641E" w14:textId="2231A08F" w:rsidR="00F55481" w:rsidRPr="003D73A4" w:rsidRDefault="0066220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 wp14:anchorId="02F5B744" wp14:editId="3D0D6361">
            <wp:simplePos x="0" y="0"/>
            <wp:positionH relativeFrom="margin">
              <wp:posOffset>186690</wp:posOffset>
            </wp:positionH>
            <wp:positionV relativeFrom="margin">
              <wp:posOffset>203835</wp:posOffset>
            </wp:positionV>
            <wp:extent cx="561975" cy="748030"/>
            <wp:effectExtent l="19050" t="19050" r="9525" b="0"/>
            <wp:wrapSquare wrapText="bothSides"/>
            <wp:docPr id="14" name="Рисунок 15" descr="93C13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3C13FD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699" r="1123" b="163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480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481" w:rsidRPr="003D73A4">
        <w:rPr>
          <w:rFonts w:ascii="Times New Roman" w:hAnsi="Times New Roman"/>
          <w:bCs/>
          <w:lang w:val="ru-RU"/>
        </w:rPr>
        <w:t>Сухановский, А.Ф</w:t>
      </w:r>
      <w:r w:rsidR="00A61A05" w:rsidRPr="003D73A4">
        <w:rPr>
          <w:rFonts w:ascii="Times New Roman" w:hAnsi="Times New Roman"/>
          <w:bCs/>
          <w:lang w:val="ru-RU"/>
        </w:rPr>
        <w:t xml:space="preserve">  </w:t>
      </w:r>
      <w:r w:rsidR="00F55481" w:rsidRPr="003D73A4">
        <w:rPr>
          <w:rFonts w:ascii="Times New Roman" w:hAnsi="Times New Roman"/>
          <w:bCs/>
          <w:lang w:val="ru-RU"/>
        </w:rPr>
        <w:t xml:space="preserve">Стальное поколение. Живая история фронтовиков Югры/ А.Ф. Сухановский: ген. директор И. Ю. Слободянюк. </w:t>
      </w:r>
      <w:r w:rsidR="001E2A9C" w:rsidRPr="003D73A4">
        <w:rPr>
          <w:rFonts w:ascii="Times New Roman" w:hAnsi="Times New Roman"/>
          <w:bCs/>
          <w:lang w:val="ru-RU"/>
        </w:rPr>
        <w:t>–</w:t>
      </w:r>
      <w:r w:rsidR="00F55481" w:rsidRPr="003D73A4">
        <w:rPr>
          <w:rFonts w:ascii="Times New Roman" w:hAnsi="Times New Roman"/>
          <w:bCs/>
          <w:lang w:val="ru-RU"/>
        </w:rPr>
        <w:t xml:space="preserve"> </w:t>
      </w:r>
      <w:r w:rsidR="001E2A9C" w:rsidRPr="003D73A4">
        <w:rPr>
          <w:rFonts w:ascii="Times New Roman" w:hAnsi="Times New Roman"/>
          <w:bCs/>
          <w:lang w:val="ru-RU"/>
        </w:rPr>
        <w:t>ООО Изд-во «СК – Россия», 2010. – 495 с.: ил.</w:t>
      </w:r>
    </w:p>
    <w:p w14:paraId="458E9FA0" w14:textId="39033944" w:rsidR="00140919" w:rsidRPr="003D73A4" w:rsidRDefault="00140919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этой книге память о войне запечатлена глазами трёх поколений россиян.</w:t>
      </w:r>
      <w:r w:rsidR="00393596" w:rsidRPr="003D73A4">
        <w:rPr>
          <w:rFonts w:ascii="Times New Roman" w:hAnsi="Times New Roman"/>
          <w:bCs/>
          <w:lang w:val="ru-RU"/>
        </w:rPr>
        <w:t xml:space="preserve"> </w:t>
      </w:r>
      <w:r w:rsidRPr="003D73A4">
        <w:rPr>
          <w:rFonts w:ascii="Times New Roman" w:hAnsi="Times New Roman"/>
          <w:bCs/>
          <w:lang w:val="ru-RU"/>
        </w:rPr>
        <w:t>Сибиряки в истории Великой Отечественной войны: символ стойкости, мужества, отваги, верности солдатскому долгу. Сибиряки – олицетворение ратной славы России. Западная Сибирь в годы войны явила стране и воинский героизм, и стойкость трудового тыла. Каждая страница книги – это солдатская правда, это живые воспоминания о тех грозных годах, о подвигах, о славе.</w:t>
      </w:r>
    </w:p>
    <w:p w14:paraId="0B8E96F8" w14:textId="7AD468C7" w:rsidR="00D66505" w:rsidRPr="003D73A4" w:rsidRDefault="00D66505" w:rsidP="003D73A4">
      <w:pPr>
        <w:jc w:val="both"/>
        <w:rPr>
          <w:rFonts w:ascii="Times New Roman" w:hAnsi="Times New Roman"/>
          <w:bCs/>
          <w:lang w:val="ru-RU"/>
        </w:rPr>
      </w:pPr>
    </w:p>
    <w:p w14:paraId="78425366" w14:textId="77777777" w:rsidR="00BF653D" w:rsidRPr="003D73A4" w:rsidRDefault="00BF653D" w:rsidP="003D73A4">
      <w:pPr>
        <w:jc w:val="both"/>
        <w:rPr>
          <w:rFonts w:ascii="Times New Roman" w:hAnsi="Times New Roman"/>
          <w:bCs/>
          <w:lang w:val="ru-RU"/>
        </w:rPr>
      </w:pPr>
    </w:p>
    <w:p w14:paraId="23866FCF" w14:textId="4DD9381C" w:rsidR="00DE087C" w:rsidRPr="003D73A4" w:rsidRDefault="0066220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1EDF1B62" wp14:editId="1077D53A">
            <wp:simplePos x="0" y="0"/>
            <wp:positionH relativeFrom="margin">
              <wp:posOffset>15875</wp:posOffset>
            </wp:positionH>
            <wp:positionV relativeFrom="margin">
              <wp:posOffset>2152650</wp:posOffset>
            </wp:positionV>
            <wp:extent cx="430804" cy="600075"/>
            <wp:effectExtent l="19050" t="19050" r="7620" b="0"/>
            <wp:wrapSquare wrapText="bothSides"/>
            <wp:docPr id="7" name="Рисунок 10" descr="A2339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23390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" t="1631" r="2568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04" cy="600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662" w:rsidRPr="003D73A4">
        <w:rPr>
          <w:rFonts w:ascii="Times New Roman" w:hAnsi="Times New Roman"/>
          <w:bCs/>
          <w:lang w:val="ru-RU"/>
        </w:rPr>
        <w:t xml:space="preserve"> </w:t>
      </w:r>
      <w:r w:rsidR="00DE087C" w:rsidRPr="003D73A4">
        <w:rPr>
          <w:rFonts w:ascii="Times New Roman" w:hAnsi="Times New Roman"/>
          <w:bCs/>
          <w:lang w:val="ru-RU"/>
        </w:rPr>
        <w:t>«Поклонимся великим тем годам…». Книга памяти города Нефтеюг</w:t>
      </w:r>
      <w:r w:rsidR="00EB6E6C" w:rsidRPr="003D73A4">
        <w:rPr>
          <w:rFonts w:ascii="Times New Roman" w:hAnsi="Times New Roman"/>
          <w:bCs/>
          <w:lang w:val="ru-RU"/>
        </w:rPr>
        <w:t xml:space="preserve">анска/ Автор – сост. Г. Глухова; </w:t>
      </w:r>
      <w:r w:rsidR="00DE087C" w:rsidRPr="003D73A4">
        <w:rPr>
          <w:rFonts w:ascii="Times New Roman" w:hAnsi="Times New Roman"/>
          <w:bCs/>
          <w:lang w:val="ru-RU"/>
        </w:rPr>
        <w:t>рук</w:t>
      </w:r>
      <w:r w:rsidR="00EB6E6C" w:rsidRPr="003D73A4">
        <w:rPr>
          <w:rFonts w:ascii="Times New Roman" w:hAnsi="Times New Roman"/>
          <w:bCs/>
          <w:lang w:val="ru-RU"/>
        </w:rPr>
        <w:t>. изд – го проекта М. Гордиенко;</w:t>
      </w:r>
      <w:r w:rsidR="00DE087C" w:rsidRPr="003D73A4">
        <w:rPr>
          <w:rFonts w:ascii="Times New Roman" w:hAnsi="Times New Roman"/>
          <w:bCs/>
          <w:lang w:val="ru-RU"/>
        </w:rPr>
        <w:t xml:space="preserve"> ред. Т. Зацепина. – Екатеринбург, «Изда</w:t>
      </w:r>
      <w:r w:rsidR="00E35392" w:rsidRPr="003D73A4">
        <w:rPr>
          <w:rFonts w:ascii="Times New Roman" w:hAnsi="Times New Roman"/>
          <w:bCs/>
          <w:lang w:val="ru-RU"/>
        </w:rPr>
        <w:t>тельство Баско», 2005. – 232 с.:</w:t>
      </w:r>
      <w:r w:rsidR="00DE087C" w:rsidRPr="003D73A4">
        <w:rPr>
          <w:rFonts w:ascii="Times New Roman" w:hAnsi="Times New Roman"/>
          <w:bCs/>
          <w:lang w:val="ru-RU"/>
        </w:rPr>
        <w:t xml:space="preserve"> ил.</w:t>
      </w:r>
    </w:p>
    <w:p w14:paraId="6D07C6A4" w14:textId="200AA307" w:rsidR="00477A05" w:rsidRPr="003D73A4" w:rsidRDefault="00DE087C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990EF9" w:rsidRPr="003D73A4">
        <w:rPr>
          <w:rFonts w:ascii="Times New Roman" w:hAnsi="Times New Roman"/>
          <w:bCs/>
          <w:lang w:val="ru-RU"/>
        </w:rPr>
        <w:t>Эта книга посвящена участникам Великой Отечественной войны, труженикам тыла, блокадникам Ленинграда, несовершеннолетним узникам фашистских концлагерей – жителям нашего города Нефтеюганска. Она повествует о людях, прошедших сквозь смертельный огонь войны и чудом уцелевших, прошедших через множество испытаний сурового времени. Многие из них принимали самое активное участие в развитии нашего города в трудных северных условиях. Эта книга поистине книга Памяти о тех ветеранах Великой Отечественной, кто проживал и сейчас проживает в прекрасном городе</w:t>
      </w:r>
      <w:r w:rsidR="00FA7015" w:rsidRPr="003D73A4">
        <w:rPr>
          <w:rFonts w:ascii="Times New Roman" w:hAnsi="Times New Roman"/>
          <w:bCs/>
          <w:lang w:val="ru-RU"/>
        </w:rPr>
        <w:t xml:space="preserve"> Югры – Нефтеюганске. Читатели </w:t>
      </w:r>
      <w:r w:rsidR="00810BCB">
        <w:rPr>
          <w:rFonts w:ascii="Times New Roman" w:hAnsi="Times New Roman"/>
          <w:bCs/>
          <w:lang w:val="ru-RU"/>
        </w:rPr>
        <w:t xml:space="preserve">– </w:t>
      </w:r>
      <w:r w:rsidR="00FA7015" w:rsidRPr="003D73A4">
        <w:rPr>
          <w:rFonts w:ascii="Times New Roman" w:hAnsi="Times New Roman"/>
          <w:bCs/>
          <w:lang w:val="ru-RU"/>
        </w:rPr>
        <w:t>н</w:t>
      </w:r>
      <w:r w:rsidR="00990EF9" w:rsidRPr="003D73A4">
        <w:rPr>
          <w:rFonts w:ascii="Times New Roman" w:hAnsi="Times New Roman"/>
          <w:bCs/>
          <w:lang w:val="ru-RU"/>
        </w:rPr>
        <w:t xml:space="preserve">ефтеюганцы увидят </w:t>
      </w:r>
      <w:r w:rsidR="00D85343" w:rsidRPr="003D73A4">
        <w:rPr>
          <w:rFonts w:ascii="Times New Roman" w:hAnsi="Times New Roman"/>
          <w:bCs/>
          <w:lang w:val="ru-RU"/>
        </w:rPr>
        <w:t>на её страницах знакомые имена и фамилии журналистов, фамилии детей – это все те, кто вложил в очерки и зарисовки частичку своей души. В конце книги опубликованы песни военных лет.</w:t>
      </w:r>
    </w:p>
    <w:p w14:paraId="5E5C7FE8" w14:textId="47D6AC4B" w:rsidR="002C1628" w:rsidRPr="003D73A4" w:rsidRDefault="002C1628" w:rsidP="003D73A4">
      <w:pPr>
        <w:jc w:val="both"/>
        <w:rPr>
          <w:rFonts w:ascii="Times New Roman" w:hAnsi="Times New Roman"/>
          <w:bCs/>
          <w:lang w:val="ru-RU"/>
        </w:rPr>
      </w:pPr>
    </w:p>
    <w:p w14:paraId="1DA3CAB7" w14:textId="35CB8634" w:rsidR="00393596" w:rsidRPr="003D73A4" w:rsidRDefault="0039359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«Вы – наша гордость, Вы – наша слава!»: Альбом /Проект Н.К. Эскиной. – Нефтеюганск, 2010. – 28 с.: ил.</w:t>
      </w:r>
    </w:p>
    <w:p w14:paraId="2FA48362" w14:textId="7BDD1DF7" w:rsidR="00393596" w:rsidRPr="003D73A4" w:rsidRDefault="0066220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19458B02" wp14:editId="596EB206">
            <wp:simplePos x="0" y="0"/>
            <wp:positionH relativeFrom="margin">
              <wp:posOffset>17780</wp:posOffset>
            </wp:positionH>
            <wp:positionV relativeFrom="margin">
              <wp:posOffset>4962525</wp:posOffset>
            </wp:positionV>
            <wp:extent cx="489818" cy="702568"/>
            <wp:effectExtent l="19050" t="19050" r="5715" b="2540"/>
            <wp:wrapSquare wrapText="bothSides"/>
            <wp:docPr id="26" name="Рисунок 18" descr="E502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50262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1" t="2757" r="1816" b="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18" cy="70256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596" w:rsidRPr="003D73A4">
        <w:rPr>
          <w:rFonts w:ascii="Times New Roman" w:hAnsi="Times New Roman"/>
          <w:bCs/>
          <w:lang w:val="ru-RU"/>
        </w:rPr>
        <w:tab/>
        <w:t>Листая страницы альбома, читатель совершит экскурсию по выставке историко – краеведческого музея города Нефтеюганска, посвящённой Великой Отечественной войне</w:t>
      </w:r>
      <w:r w:rsidR="00DB40E5" w:rsidRPr="003D73A4">
        <w:rPr>
          <w:rFonts w:ascii="Times New Roman" w:hAnsi="Times New Roman"/>
          <w:bCs/>
          <w:lang w:val="ru-RU"/>
        </w:rPr>
        <w:t>. Экспозиции выставки рассказывают о каждом ветеране нашего города, о тех, чьи имена будут сохранены в музее для будущих поколений.</w:t>
      </w:r>
    </w:p>
    <w:p w14:paraId="55510338" w14:textId="6CD3867D" w:rsidR="004539EE" w:rsidRPr="003D73A4" w:rsidRDefault="0066220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49024" behindDoc="0" locked="0" layoutInCell="1" allowOverlap="1" wp14:anchorId="424E70D2" wp14:editId="7B6128FF">
            <wp:simplePos x="0" y="0"/>
            <wp:positionH relativeFrom="margin">
              <wp:posOffset>106680</wp:posOffset>
            </wp:positionH>
            <wp:positionV relativeFrom="margin">
              <wp:posOffset>5948680</wp:posOffset>
            </wp:positionV>
            <wp:extent cx="429895" cy="617855"/>
            <wp:effectExtent l="114300" t="0" r="103505" b="0"/>
            <wp:wrapSquare wrapText="bothSides"/>
            <wp:docPr id="19" name="Рисунок 3" descr="C:\Documents and Settings\1\Local Settings\Temporary Internet Files\Content.MSO\680C3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Local Settings\Temporary Internet Files\Content.MSO\680C385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1981" r="2890" b="12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895" cy="6178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55329" w14:textId="02F6457A" w:rsidR="00890682" w:rsidRPr="003D73A4" w:rsidRDefault="004F0792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К</w:t>
      </w:r>
      <w:r w:rsidR="00890682" w:rsidRPr="003D73A4">
        <w:rPr>
          <w:rFonts w:ascii="Times New Roman" w:hAnsi="Times New Roman"/>
          <w:bCs/>
          <w:lang w:val="ru-RU"/>
        </w:rPr>
        <w:t>олокола Памяти. Наши земляки на фронта</w:t>
      </w:r>
      <w:r w:rsidR="00EB6E6C" w:rsidRPr="003D73A4">
        <w:rPr>
          <w:rFonts w:ascii="Times New Roman" w:hAnsi="Times New Roman"/>
          <w:bCs/>
          <w:lang w:val="ru-RU"/>
        </w:rPr>
        <w:t>х Великой Отечественной войны: т</w:t>
      </w:r>
      <w:r w:rsidR="00890682" w:rsidRPr="003D73A4">
        <w:rPr>
          <w:rFonts w:ascii="Times New Roman" w:hAnsi="Times New Roman"/>
          <w:bCs/>
          <w:lang w:val="ru-RU"/>
        </w:rPr>
        <w:t>ем</w:t>
      </w:r>
      <w:r w:rsidR="00A74AB7" w:rsidRPr="003D73A4">
        <w:rPr>
          <w:rFonts w:ascii="Times New Roman" w:hAnsi="Times New Roman"/>
          <w:bCs/>
          <w:lang w:val="ru-RU"/>
        </w:rPr>
        <w:t xml:space="preserve">атическая папка. – Нефтеюганск: </w:t>
      </w:r>
      <w:r w:rsidR="00890682" w:rsidRPr="003D73A4">
        <w:rPr>
          <w:rFonts w:ascii="Times New Roman" w:hAnsi="Times New Roman"/>
          <w:bCs/>
          <w:lang w:val="ru-RU"/>
        </w:rPr>
        <w:t>Б</w:t>
      </w:r>
      <w:r w:rsidR="00662206">
        <w:rPr>
          <w:rFonts w:ascii="Times New Roman" w:hAnsi="Times New Roman"/>
          <w:bCs/>
          <w:lang w:val="ru-RU"/>
        </w:rPr>
        <w:t>-</w:t>
      </w:r>
      <w:r w:rsidRPr="003D73A4">
        <w:rPr>
          <w:rFonts w:ascii="Times New Roman" w:hAnsi="Times New Roman"/>
          <w:bCs/>
          <w:lang w:val="ru-RU"/>
        </w:rPr>
        <w:t>ка М</w:t>
      </w:r>
      <w:r w:rsidR="00A74AB7" w:rsidRPr="003D73A4">
        <w:rPr>
          <w:rFonts w:ascii="Times New Roman" w:hAnsi="Times New Roman"/>
          <w:bCs/>
          <w:lang w:val="ru-RU"/>
        </w:rPr>
        <w:t>БОУ СОШ №13. -  2024</w:t>
      </w:r>
      <w:r w:rsidRPr="003D73A4">
        <w:rPr>
          <w:rFonts w:ascii="Times New Roman" w:hAnsi="Times New Roman"/>
          <w:bCs/>
          <w:lang w:val="ru-RU"/>
        </w:rPr>
        <w:t>. – 30</w:t>
      </w:r>
      <w:r w:rsidR="00890682" w:rsidRPr="003D73A4">
        <w:rPr>
          <w:rFonts w:ascii="Times New Roman" w:hAnsi="Times New Roman"/>
          <w:bCs/>
          <w:lang w:val="ru-RU"/>
        </w:rPr>
        <w:t xml:space="preserve"> файлов.</w:t>
      </w:r>
    </w:p>
    <w:p w14:paraId="5A3945AA" w14:textId="25A4682F" w:rsidR="00A74AB7" w:rsidRPr="003D73A4" w:rsidRDefault="00890682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папке собраны и систематизированы материалы о нефтеюганцах</w:t>
      </w:r>
      <w:r w:rsidR="00592410" w:rsidRPr="003D73A4">
        <w:rPr>
          <w:rFonts w:ascii="Times New Roman" w:hAnsi="Times New Roman"/>
          <w:bCs/>
          <w:lang w:val="ru-RU"/>
        </w:rPr>
        <w:t xml:space="preserve"> - </w:t>
      </w:r>
      <w:r w:rsidRPr="003D73A4">
        <w:rPr>
          <w:rFonts w:ascii="Times New Roman" w:hAnsi="Times New Roman"/>
          <w:bCs/>
          <w:lang w:val="ru-RU"/>
        </w:rPr>
        <w:t>участниках Великой Отечественной войны, также воспоминания ветеранов боевых действий и тружен</w:t>
      </w:r>
      <w:r w:rsidR="0016116C" w:rsidRPr="003D73A4">
        <w:rPr>
          <w:rFonts w:ascii="Times New Roman" w:hAnsi="Times New Roman"/>
          <w:bCs/>
          <w:lang w:val="ru-RU"/>
        </w:rPr>
        <w:t>иков тыла, живущих в нашем городе.</w:t>
      </w:r>
    </w:p>
    <w:p w14:paraId="487EDF57" w14:textId="77777777" w:rsidR="00763BAC" w:rsidRDefault="00763BAC" w:rsidP="003D73A4">
      <w:pPr>
        <w:jc w:val="both"/>
        <w:rPr>
          <w:rFonts w:ascii="Times New Roman" w:hAnsi="Times New Roman"/>
          <w:b/>
          <w:lang w:val="ru-RU"/>
        </w:rPr>
      </w:pPr>
    </w:p>
    <w:p w14:paraId="62326E56" w14:textId="46957689" w:rsidR="0016116C" w:rsidRPr="003D73A4" w:rsidRDefault="008E7F9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/>
          <w:lang w:val="ru-RU"/>
        </w:rPr>
        <w:t>3 раздел</w:t>
      </w:r>
      <w:r w:rsidR="00890682" w:rsidRPr="003D73A4">
        <w:rPr>
          <w:rFonts w:ascii="Times New Roman" w:hAnsi="Times New Roman"/>
          <w:b/>
          <w:lang w:val="ru-RU"/>
        </w:rPr>
        <w:t>:</w:t>
      </w:r>
      <w:r w:rsidR="00890682" w:rsidRPr="003D73A4">
        <w:rPr>
          <w:rFonts w:ascii="Times New Roman" w:hAnsi="Times New Roman"/>
          <w:bCs/>
          <w:lang w:val="ru-RU"/>
        </w:rPr>
        <w:t xml:space="preserve"> </w:t>
      </w:r>
      <w:r w:rsidR="00C34C59" w:rsidRPr="003D73A4">
        <w:rPr>
          <w:rFonts w:ascii="Times New Roman" w:hAnsi="Times New Roman"/>
          <w:bCs/>
          <w:lang w:val="ru-RU"/>
        </w:rPr>
        <w:t>«</w:t>
      </w:r>
      <w:r w:rsidR="0016116C" w:rsidRPr="003D73A4">
        <w:rPr>
          <w:rFonts w:ascii="Times New Roman" w:hAnsi="Times New Roman"/>
          <w:bCs/>
          <w:lang w:val="ru-RU"/>
        </w:rPr>
        <w:t xml:space="preserve">Сколько книг про войну, где как будто бы очень </w:t>
      </w:r>
      <w:r w:rsidR="00C34C59" w:rsidRPr="003D73A4">
        <w:rPr>
          <w:rFonts w:ascii="Times New Roman" w:hAnsi="Times New Roman"/>
          <w:bCs/>
          <w:lang w:val="ru-RU"/>
        </w:rPr>
        <w:t xml:space="preserve">   </w:t>
      </w:r>
      <w:r w:rsidR="0016116C" w:rsidRPr="003D73A4">
        <w:rPr>
          <w:rFonts w:ascii="Times New Roman" w:hAnsi="Times New Roman"/>
          <w:bCs/>
          <w:lang w:val="ru-RU"/>
        </w:rPr>
        <w:t>похоже,</w:t>
      </w:r>
    </w:p>
    <w:p w14:paraId="43BFC271" w14:textId="77777777" w:rsidR="0016116C" w:rsidRPr="003D73A4" w:rsidRDefault="0016116C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Есть и это, и то, только самого главного нет…</w:t>
      </w:r>
      <w:r w:rsidR="00C34C59" w:rsidRPr="003D73A4">
        <w:rPr>
          <w:rFonts w:ascii="Times New Roman" w:hAnsi="Times New Roman"/>
          <w:bCs/>
          <w:lang w:val="ru-RU"/>
        </w:rPr>
        <w:t>»</w:t>
      </w:r>
    </w:p>
    <w:p w14:paraId="2E9343CA" w14:textId="31F0E35B" w:rsidR="0016116C" w:rsidRPr="003D73A4" w:rsidRDefault="003905A3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«</w:t>
      </w:r>
      <w:r w:rsidR="0016116C" w:rsidRPr="003D73A4">
        <w:rPr>
          <w:rFonts w:ascii="Times New Roman" w:hAnsi="Times New Roman"/>
          <w:bCs/>
          <w:lang w:val="ru-RU"/>
        </w:rPr>
        <w:t>Мы были высоки, русоволосы</w:t>
      </w:r>
      <w:r w:rsidR="00153B30" w:rsidRPr="003D73A4">
        <w:rPr>
          <w:rFonts w:ascii="Times New Roman" w:hAnsi="Times New Roman"/>
          <w:bCs/>
          <w:lang w:val="ru-RU"/>
        </w:rPr>
        <w:t>,</w:t>
      </w:r>
    </w:p>
    <w:p w14:paraId="629C74F2" w14:textId="4124BC35" w:rsidR="00153B30" w:rsidRPr="003D73A4" w:rsidRDefault="00153B30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Вы в книгах прочитаете, как миф,</w:t>
      </w:r>
    </w:p>
    <w:p w14:paraId="273F5C94" w14:textId="37FFB7F8" w:rsidR="00153B30" w:rsidRPr="003D73A4" w:rsidRDefault="00153B30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О людях, что ушли, недолюбив,</w:t>
      </w:r>
    </w:p>
    <w:p w14:paraId="44CF6C7D" w14:textId="66E53535" w:rsidR="00153B30" w:rsidRPr="003D73A4" w:rsidRDefault="00153B30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Не</w:t>
      </w:r>
      <w:r w:rsidR="00A6528F" w:rsidRPr="003D73A4">
        <w:rPr>
          <w:rFonts w:ascii="Times New Roman" w:hAnsi="Times New Roman"/>
          <w:bCs/>
          <w:lang w:val="ru-RU"/>
        </w:rPr>
        <w:t>д</w:t>
      </w:r>
      <w:r w:rsidRPr="003D73A4">
        <w:rPr>
          <w:rFonts w:ascii="Times New Roman" w:hAnsi="Times New Roman"/>
          <w:bCs/>
          <w:lang w:val="ru-RU"/>
        </w:rPr>
        <w:t>окурив последней папиросы…</w:t>
      </w:r>
      <w:r w:rsidR="003905A3" w:rsidRPr="003D73A4">
        <w:rPr>
          <w:rFonts w:ascii="Times New Roman" w:hAnsi="Times New Roman"/>
          <w:bCs/>
          <w:lang w:val="ru-RU"/>
        </w:rPr>
        <w:t>»</w:t>
      </w:r>
    </w:p>
    <w:p w14:paraId="6481BF44" w14:textId="34207137" w:rsidR="00153B30" w:rsidRPr="003D73A4" w:rsidRDefault="00153B30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4914C5" w:rsidRPr="003D73A4">
        <w:rPr>
          <w:rFonts w:ascii="Times New Roman" w:hAnsi="Times New Roman"/>
          <w:bCs/>
          <w:lang w:val="ru-RU"/>
        </w:rPr>
        <w:t xml:space="preserve">«…Багровый свет пробивается сквозь толщу времени, и сплющенная, окаменелая, но не утратившая запах гари и крови, клубится война во мне… О войне писать трудно… Счастлив, кто не знает её, и я хотел бы пожелать </w:t>
      </w:r>
      <w:r w:rsidR="00E8313C" w:rsidRPr="003D73A4">
        <w:rPr>
          <w:rFonts w:ascii="Times New Roman" w:hAnsi="Times New Roman"/>
          <w:bCs/>
          <w:lang w:val="ru-RU"/>
        </w:rPr>
        <w:t>всем добрым людям и не знать ей никогда. Трудно писать о войне, хотя во мне «моя война» идёт и идёт своим ходом, не умолкая, не оставляя меня и мою память в покое».  (В. Астафьев).</w:t>
      </w:r>
    </w:p>
    <w:p w14:paraId="609374F5" w14:textId="5ADE2451" w:rsidR="004E3636" w:rsidRPr="003D73A4" w:rsidRDefault="001329BD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lastRenderedPageBreak/>
        <w:tab/>
        <w:t>О войне написано немало книг. Некото</w:t>
      </w:r>
      <w:r w:rsidR="00D428DF" w:rsidRPr="003D73A4">
        <w:rPr>
          <w:rFonts w:ascii="Times New Roman" w:hAnsi="Times New Roman"/>
          <w:bCs/>
          <w:lang w:val="ru-RU"/>
        </w:rPr>
        <w:t>рые писатели и поэты уже ушли и</w:t>
      </w:r>
      <w:r w:rsidRPr="003D73A4">
        <w:rPr>
          <w:rFonts w:ascii="Times New Roman" w:hAnsi="Times New Roman"/>
          <w:bCs/>
          <w:lang w:val="ru-RU"/>
        </w:rPr>
        <w:t>з жизни</w:t>
      </w:r>
      <w:r w:rsidR="00D428DF" w:rsidRPr="003D73A4">
        <w:rPr>
          <w:rFonts w:ascii="Times New Roman" w:hAnsi="Times New Roman"/>
          <w:bCs/>
          <w:lang w:val="ru-RU"/>
        </w:rPr>
        <w:t xml:space="preserve">, но живут их прекрасные произведения. Они помогут нам яснее разглядеть за далью десятилетий то суровое время, когда мужеством, стойкостью, самоотверженным трудом была спасена наша Родина. </w:t>
      </w:r>
      <w:r w:rsidR="004E3636" w:rsidRPr="003D73A4">
        <w:rPr>
          <w:rFonts w:ascii="Times New Roman" w:hAnsi="Times New Roman"/>
          <w:bCs/>
          <w:lang w:val="ru-RU"/>
        </w:rPr>
        <w:t>Это книги о бессмертном подвиге нашего народа. Переверните страницы, и вы уже на полях сражений, среди битв и героев великой войны с фашистами.</w:t>
      </w:r>
    </w:p>
    <w:p w14:paraId="13FAD25E" w14:textId="48F973DA" w:rsidR="002C1628" w:rsidRPr="003D73A4" w:rsidRDefault="002C1628" w:rsidP="003D73A4">
      <w:pPr>
        <w:jc w:val="both"/>
        <w:rPr>
          <w:rFonts w:ascii="Times New Roman" w:hAnsi="Times New Roman"/>
          <w:bCs/>
          <w:i/>
          <w:lang w:val="ru-RU"/>
        </w:rPr>
      </w:pPr>
    </w:p>
    <w:p w14:paraId="18652130" w14:textId="78FA5F64" w:rsidR="004E3636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i/>
          <w:noProof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09306888" wp14:editId="00B60D86">
            <wp:simplePos x="0" y="0"/>
            <wp:positionH relativeFrom="margin">
              <wp:posOffset>46990</wp:posOffset>
            </wp:positionH>
            <wp:positionV relativeFrom="margin">
              <wp:posOffset>1076325</wp:posOffset>
            </wp:positionV>
            <wp:extent cx="502285" cy="780415"/>
            <wp:effectExtent l="19050" t="19050" r="0" b="635"/>
            <wp:wrapSquare wrapText="bothSides"/>
            <wp:docPr id="37" name="Рисунок 11" descr="85BF2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5BF2E3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8" t="13753" r="5296" b="1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804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636" w:rsidRPr="003D73A4">
        <w:rPr>
          <w:rFonts w:ascii="Times New Roman" w:hAnsi="Times New Roman"/>
          <w:bCs/>
          <w:lang w:val="ru-RU"/>
        </w:rPr>
        <w:t>Алексеев, С.П.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4E3636" w:rsidRPr="003D73A4">
        <w:rPr>
          <w:rFonts w:ascii="Times New Roman" w:hAnsi="Times New Roman"/>
          <w:bCs/>
          <w:lang w:val="ru-RU"/>
        </w:rPr>
        <w:t xml:space="preserve">От Москвы до Берлина: рассказы о Великой Отечественной войне/ Сергей Алексеев; ил. Н. Белинова. – М.: Пушкинская </w:t>
      </w:r>
      <w:r w:rsidR="00810BCB">
        <w:rPr>
          <w:rFonts w:ascii="Times New Roman" w:hAnsi="Times New Roman"/>
          <w:bCs/>
          <w:lang w:val="ru-RU"/>
        </w:rPr>
        <w:t>б-</w:t>
      </w:r>
      <w:r w:rsidR="004E3636" w:rsidRPr="003D73A4">
        <w:rPr>
          <w:rFonts w:ascii="Times New Roman" w:hAnsi="Times New Roman"/>
          <w:bCs/>
          <w:lang w:val="ru-RU"/>
        </w:rPr>
        <w:t>ка: Астрель: АСТ</w:t>
      </w:r>
      <w:r w:rsidR="00D521CB" w:rsidRPr="003D73A4">
        <w:rPr>
          <w:rFonts w:ascii="Times New Roman" w:hAnsi="Times New Roman"/>
          <w:bCs/>
          <w:lang w:val="ru-RU"/>
        </w:rPr>
        <w:t>, 2005. – 414 с. - (Внеклассное чтение).</w:t>
      </w:r>
    </w:p>
    <w:p w14:paraId="7AB6FB63" w14:textId="5646C063" w:rsidR="00D521CB" w:rsidRPr="003D73A4" w:rsidRDefault="00D521CB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Автор этой замечательной книги – известный писатель, лауреат Государственных премий СССР и России, С.П. Алексеев – участник Великой Отечественной войны, и каждый его рассказ – ещё один щтрих войны, ещё одна боль о погибших друзьях, ещё один низкий поклон победителям.</w:t>
      </w:r>
    </w:p>
    <w:p w14:paraId="58D6F3B5" w14:textId="3F1D7E32" w:rsidR="002C1628" w:rsidRPr="003D73A4" w:rsidRDefault="002C1628" w:rsidP="003D73A4">
      <w:pPr>
        <w:jc w:val="both"/>
        <w:rPr>
          <w:rFonts w:ascii="Times New Roman" w:hAnsi="Times New Roman"/>
          <w:bCs/>
          <w:lang w:val="ru-RU"/>
        </w:rPr>
      </w:pPr>
    </w:p>
    <w:p w14:paraId="49505293" w14:textId="57C9F372" w:rsidR="00D521CB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92068C1" wp14:editId="6346E4A3">
            <wp:simplePos x="0" y="0"/>
            <wp:positionH relativeFrom="margin">
              <wp:posOffset>17780</wp:posOffset>
            </wp:positionH>
            <wp:positionV relativeFrom="margin">
              <wp:posOffset>2476500</wp:posOffset>
            </wp:positionV>
            <wp:extent cx="467360" cy="716915"/>
            <wp:effectExtent l="19050" t="19050" r="8890" b="6985"/>
            <wp:wrapSquare wrapText="bothSides"/>
            <wp:docPr id="29" name="Рисунок 11" descr="33C55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3C557C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13986" r="5618" b="1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9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1CB" w:rsidRPr="003D73A4">
        <w:rPr>
          <w:rFonts w:ascii="Times New Roman" w:hAnsi="Times New Roman"/>
          <w:bCs/>
          <w:lang w:val="ru-RU"/>
        </w:rPr>
        <w:t>Бондарев, Ю.В.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D521CB" w:rsidRPr="003D73A4">
        <w:rPr>
          <w:rFonts w:ascii="Times New Roman" w:hAnsi="Times New Roman"/>
          <w:bCs/>
          <w:lang w:val="ru-RU"/>
        </w:rPr>
        <w:t>Горячий снег: Роман/</w:t>
      </w:r>
      <w:r w:rsidR="00486D6F" w:rsidRPr="003D73A4">
        <w:rPr>
          <w:rFonts w:ascii="Times New Roman" w:hAnsi="Times New Roman"/>
          <w:bCs/>
          <w:lang w:val="ru-RU"/>
        </w:rPr>
        <w:t xml:space="preserve"> Ю.В. Бондарев, в</w:t>
      </w:r>
      <w:r w:rsidR="00FA7015" w:rsidRPr="003D73A4">
        <w:rPr>
          <w:rFonts w:ascii="Times New Roman" w:hAnsi="Times New Roman"/>
          <w:bCs/>
          <w:lang w:val="ru-RU"/>
        </w:rPr>
        <w:t xml:space="preserve">ст. </w:t>
      </w:r>
      <w:r w:rsidR="00592410" w:rsidRPr="003D73A4">
        <w:rPr>
          <w:rFonts w:ascii="Times New Roman" w:hAnsi="Times New Roman"/>
          <w:bCs/>
          <w:lang w:val="ru-RU"/>
        </w:rPr>
        <w:t>с</w:t>
      </w:r>
      <w:r w:rsidR="00FA7015" w:rsidRPr="003D73A4">
        <w:rPr>
          <w:rFonts w:ascii="Times New Roman" w:hAnsi="Times New Roman"/>
          <w:bCs/>
          <w:lang w:val="ru-RU"/>
        </w:rPr>
        <w:t>т. О. Михайлова; худ. Л. Дурас</w:t>
      </w:r>
      <w:r w:rsidR="00D521CB" w:rsidRPr="003D73A4">
        <w:rPr>
          <w:rFonts w:ascii="Times New Roman" w:hAnsi="Times New Roman"/>
          <w:bCs/>
          <w:lang w:val="ru-RU"/>
        </w:rPr>
        <w:t>ов. – М.: Дет. лит., 2004. – 459 с.: ил. – (Школьная б</w:t>
      </w:r>
      <w:r w:rsidR="00365A57">
        <w:rPr>
          <w:rFonts w:ascii="Times New Roman" w:hAnsi="Times New Roman"/>
          <w:bCs/>
          <w:lang w:val="ru-RU"/>
        </w:rPr>
        <w:t>-</w:t>
      </w:r>
      <w:r w:rsidR="00D521CB" w:rsidRPr="003D73A4">
        <w:rPr>
          <w:rFonts w:ascii="Times New Roman" w:hAnsi="Times New Roman"/>
          <w:bCs/>
          <w:lang w:val="ru-RU"/>
        </w:rPr>
        <w:t>ка).</w:t>
      </w:r>
    </w:p>
    <w:p w14:paraId="297CB9DB" w14:textId="094EAFA3" w:rsidR="00486D6F" w:rsidRPr="003D73A4" w:rsidRDefault="00486D6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Широко известный роман Юрия Бондарева «Горячий снег» посвящён Сталинградской битве, героизму советских воинов, выигравших это решающее сражение Великой Отечественной войны.</w:t>
      </w:r>
    </w:p>
    <w:p w14:paraId="30F2C1FA" w14:textId="7653E7D3" w:rsidR="002C1628" w:rsidRPr="003D73A4" w:rsidRDefault="002C1628" w:rsidP="003D73A4">
      <w:pPr>
        <w:jc w:val="both"/>
        <w:rPr>
          <w:rFonts w:ascii="Times New Roman" w:hAnsi="Times New Roman"/>
          <w:bCs/>
          <w:lang w:val="ru-RU"/>
        </w:rPr>
      </w:pPr>
    </w:p>
    <w:p w14:paraId="6C086F3B" w14:textId="0BF17A7F" w:rsidR="00925B78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7CFE0DEF" wp14:editId="2E6D83AB">
            <wp:simplePos x="0" y="0"/>
            <wp:positionH relativeFrom="margin">
              <wp:posOffset>16510</wp:posOffset>
            </wp:positionH>
            <wp:positionV relativeFrom="margin">
              <wp:posOffset>3533775</wp:posOffset>
            </wp:positionV>
            <wp:extent cx="478155" cy="753110"/>
            <wp:effectExtent l="19050" t="19050" r="0" b="8890"/>
            <wp:wrapSquare wrapText="bothSides"/>
            <wp:docPr id="30" name="Рисунок 14" descr="D1EB1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1EB19A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1" t="15384" r="5618" b="1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531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B78" w:rsidRPr="003D73A4">
        <w:rPr>
          <w:rFonts w:ascii="Times New Roman" w:hAnsi="Times New Roman"/>
          <w:bCs/>
          <w:lang w:val="ru-RU"/>
        </w:rPr>
        <w:t>Быков, В.В.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2C1628" w:rsidRPr="003D73A4">
        <w:rPr>
          <w:rFonts w:ascii="Times New Roman" w:hAnsi="Times New Roman"/>
          <w:bCs/>
          <w:lang w:val="ru-RU"/>
        </w:rPr>
        <w:t>П</w:t>
      </w:r>
      <w:r w:rsidR="00925B78" w:rsidRPr="003D73A4">
        <w:rPr>
          <w:rFonts w:ascii="Times New Roman" w:hAnsi="Times New Roman"/>
          <w:bCs/>
          <w:lang w:val="ru-RU"/>
        </w:rPr>
        <w:t>овести/ В.В. Быков. – М.:</w:t>
      </w:r>
      <w:r w:rsidR="00BC6943" w:rsidRPr="003D73A4">
        <w:rPr>
          <w:rFonts w:ascii="Times New Roman" w:hAnsi="Times New Roman"/>
          <w:bCs/>
          <w:lang w:val="ru-RU"/>
        </w:rPr>
        <w:t xml:space="preserve"> </w:t>
      </w:r>
      <w:r w:rsidR="00925B78" w:rsidRPr="003D73A4">
        <w:rPr>
          <w:rFonts w:ascii="Times New Roman" w:hAnsi="Times New Roman"/>
          <w:bCs/>
          <w:lang w:val="ru-RU"/>
        </w:rPr>
        <w:t>Эксмо, 2009. – 640 с. – (Русская классика).</w:t>
      </w:r>
    </w:p>
    <w:p w14:paraId="1AA01B5A" w14:textId="4038D4E2" w:rsidR="00925B78" w:rsidRPr="003D73A4" w:rsidRDefault="00925B7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 xml:space="preserve">Писатель Василь Быков – участник </w:t>
      </w:r>
      <w:r w:rsidR="00BC6943" w:rsidRPr="003D73A4">
        <w:rPr>
          <w:rFonts w:ascii="Times New Roman" w:hAnsi="Times New Roman"/>
          <w:bCs/>
          <w:lang w:val="ru-RU"/>
        </w:rPr>
        <w:t>Великой О</w:t>
      </w:r>
      <w:r w:rsidRPr="003D73A4">
        <w:rPr>
          <w:rFonts w:ascii="Times New Roman" w:hAnsi="Times New Roman"/>
          <w:bCs/>
          <w:lang w:val="ru-RU"/>
        </w:rPr>
        <w:t>течественной войны, которая определила темы, сюжеты и выбор героев его произведений. Повесть «Сотников» - это рассуждение о вечных философских вопросах</w:t>
      </w:r>
      <w:r w:rsidR="00BC6943" w:rsidRPr="003D73A4">
        <w:rPr>
          <w:rFonts w:ascii="Times New Roman" w:hAnsi="Times New Roman"/>
          <w:bCs/>
          <w:lang w:val="ru-RU"/>
        </w:rPr>
        <w:t>: цене жизни и смерти, трусости и героизме, верности долгу и предательстве. В книгу вошли такие повести «Дожить до рассвета», «В тумане», «Стужа», герои которых стоят перед сложным нравственным выбором, когда остаться человеком можно ценой собственной жизни.</w:t>
      </w:r>
    </w:p>
    <w:p w14:paraId="0B461B59" w14:textId="54756780" w:rsidR="002C1628" w:rsidRPr="003D73A4" w:rsidRDefault="002C1628" w:rsidP="003D73A4">
      <w:pPr>
        <w:jc w:val="both"/>
        <w:rPr>
          <w:rFonts w:ascii="Times New Roman" w:hAnsi="Times New Roman"/>
          <w:bCs/>
          <w:lang w:val="ru-RU"/>
        </w:rPr>
      </w:pPr>
    </w:p>
    <w:p w14:paraId="1B93DC08" w14:textId="7273B2F1" w:rsidR="00714B9C" w:rsidRPr="003D73A4" w:rsidRDefault="00486D6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Васильев, Б.Л.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714B9C" w:rsidRPr="003D73A4">
        <w:rPr>
          <w:rFonts w:ascii="Times New Roman" w:hAnsi="Times New Roman"/>
          <w:bCs/>
          <w:lang w:val="ru-RU"/>
        </w:rPr>
        <w:t>Завтра была война: роман/ Борис Васильев. – М.: Вагриус, 2007. – 304 с.</w:t>
      </w:r>
    </w:p>
    <w:p w14:paraId="126CE950" w14:textId="5BA4BD09" w:rsidR="002373A1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639F271F" wp14:editId="374E7BB7">
            <wp:simplePos x="0" y="0"/>
            <wp:positionH relativeFrom="margin">
              <wp:posOffset>83185</wp:posOffset>
            </wp:positionH>
            <wp:positionV relativeFrom="margin">
              <wp:posOffset>5464175</wp:posOffset>
            </wp:positionV>
            <wp:extent cx="370840" cy="584835"/>
            <wp:effectExtent l="19050" t="19050" r="0" b="5715"/>
            <wp:wrapSquare wrapText="bothSides"/>
            <wp:docPr id="31" name="Рисунок 2" descr="BC4A8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4A8C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4" t="14220" r="4323" b="1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848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B9C" w:rsidRPr="003D73A4">
        <w:rPr>
          <w:rFonts w:ascii="Times New Roman" w:hAnsi="Times New Roman"/>
          <w:bCs/>
          <w:lang w:val="ru-RU"/>
        </w:rPr>
        <w:tab/>
        <w:t>Вчерашние мальчишки и девчонки сидели за школьными партами. Зубрили. Ссорились и мирились. Переживали первую любовь и непонимание родителей. И мечтали о будущем – чистом и светлом. А завтра… Завтра была война. Мальчишки взяли винтовки и ушли на фронт. И девчонкам пришлось хлебнуть военного лиха. Вчерашним школьникам пришлось убивать и гибнуть самим в боях за Родину.</w:t>
      </w:r>
    </w:p>
    <w:p w14:paraId="773F63B2" w14:textId="5056F897" w:rsidR="002C1628" w:rsidRPr="003D73A4" w:rsidRDefault="002C1628" w:rsidP="003D73A4">
      <w:pPr>
        <w:jc w:val="both"/>
        <w:rPr>
          <w:rFonts w:ascii="Times New Roman" w:hAnsi="Times New Roman"/>
          <w:bCs/>
          <w:lang w:val="ru-RU"/>
        </w:rPr>
      </w:pPr>
    </w:p>
    <w:p w14:paraId="55E0A85C" w14:textId="7CDAABC0" w:rsidR="00714B9C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7AA21328" wp14:editId="2FC3AC4F">
            <wp:simplePos x="0" y="0"/>
            <wp:positionH relativeFrom="margin">
              <wp:posOffset>17780</wp:posOffset>
            </wp:positionH>
            <wp:positionV relativeFrom="margin">
              <wp:posOffset>6734175</wp:posOffset>
            </wp:positionV>
            <wp:extent cx="453390" cy="708660"/>
            <wp:effectExtent l="19050" t="19050" r="3810" b="0"/>
            <wp:wrapSquare wrapText="bothSides"/>
            <wp:docPr id="38" name="Рисунок 8" descr="56040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6040EC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8" t="15384" r="5779"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08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B9C" w:rsidRPr="003D73A4">
        <w:rPr>
          <w:rFonts w:ascii="Times New Roman" w:hAnsi="Times New Roman"/>
          <w:bCs/>
          <w:lang w:val="ru-RU"/>
        </w:rPr>
        <w:t>Васильев, Б.Л.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714B9C" w:rsidRPr="003D73A4">
        <w:rPr>
          <w:rFonts w:ascii="Times New Roman" w:hAnsi="Times New Roman"/>
          <w:bCs/>
          <w:lang w:val="ru-RU"/>
        </w:rPr>
        <w:t>Аты – баты, шли солдаты: повести, киносценарий/ Борис Васильев. – М.: Вагриус, 2007. – 400с.</w:t>
      </w:r>
    </w:p>
    <w:p w14:paraId="26A7C5A3" w14:textId="4A554093" w:rsidR="00714B9C" w:rsidRPr="003D73A4" w:rsidRDefault="00714B9C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Они не планировали</w:t>
      </w:r>
      <w:r w:rsidR="008C2590" w:rsidRPr="003D73A4">
        <w:rPr>
          <w:rFonts w:ascii="Times New Roman" w:hAnsi="Times New Roman"/>
          <w:bCs/>
          <w:lang w:val="ru-RU"/>
        </w:rPr>
        <w:t xml:space="preserve"> боевых операций, они в них уча</w:t>
      </w:r>
      <w:r w:rsidRPr="003D73A4">
        <w:rPr>
          <w:rFonts w:ascii="Times New Roman" w:hAnsi="Times New Roman"/>
          <w:bCs/>
          <w:lang w:val="ru-RU"/>
        </w:rPr>
        <w:t>ствовали. Они не были архитекторами Победы</w:t>
      </w:r>
      <w:r w:rsidR="008C2590" w:rsidRPr="003D73A4">
        <w:rPr>
          <w:rFonts w:ascii="Times New Roman" w:hAnsi="Times New Roman"/>
          <w:bCs/>
          <w:lang w:val="ru-RU"/>
        </w:rPr>
        <w:t>. Они были её рабочими. Их руки сжимали оружие. Их ноги шли бесконечными дорогами войны. Им было больно, страшно, холодно. Но они выстояли и победили. Советские солдаты… О них – сборник военной прозы Бориса Леонидовича Васильева.</w:t>
      </w:r>
      <w:r w:rsidR="004F0792" w:rsidRPr="003D73A4">
        <w:rPr>
          <w:rFonts w:ascii="Times New Roman" w:hAnsi="Times New Roman"/>
          <w:bCs/>
          <w:lang w:val="ru-RU"/>
        </w:rPr>
        <w:t xml:space="preserve"> </w:t>
      </w:r>
    </w:p>
    <w:p w14:paraId="0D55CD7E" w14:textId="59C29352" w:rsidR="008C2590" w:rsidRPr="003D73A4" w:rsidRDefault="008C2590" w:rsidP="003D73A4">
      <w:pPr>
        <w:jc w:val="both"/>
        <w:rPr>
          <w:rFonts w:ascii="Times New Roman" w:hAnsi="Times New Roman"/>
          <w:bCs/>
          <w:lang w:val="ru-RU"/>
        </w:rPr>
      </w:pPr>
    </w:p>
    <w:p w14:paraId="2FB914FE" w14:textId="3A80E09D" w:rsidR="008C2590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79744" behindDoc="0" locked="0" layoutInCell="1" allowOverlap="1" wp14:anchorId="10B66D05" wp14:editId="52A34248">
            <wp:simplePos x="0" y="0"/>
            <wp:positionH relativeFrom="margin">
              <wp:posOffset>27305</wp:posOffset>
            </wp:positionH>
            <wp:positionV relativeFrom="margin">
              <wp:posOffset>7896225</wp:posOffset>
            </wp:positionV>
            <wp:extent cx="396875" cy="626745"/>
            <wp:effectExtent l="19050" t="19050" r="3175" b="1905"/>
            <wp:wrapSquare wrapText="bothSides"/>
            <wp:docPr id="32" name="Рисунок 2" descr="F7D1E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7D1E27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1" t="12704" r="5296" b="18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6267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590" w:rsidRPr="003D73A4">
        <w:rPr>
          <w:rFonts w:ascii="Times New Roman" w:hAnsi="Times New Roman"/>
          <w:bCs/>
          <w:lang w:val="ru-RU"/>
        </w:rPr>
        <w:t>Васильев, Б.Л.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8C2590" w:rsidRPr="003D73A4">
        <w:rPr>
          <w:rFonts w:ascii="Times New Roman" w:hAnsi="Times New Roman"/>
          <w:bCs/>
          <w:lang w:val="ru-RU"/>
        </w:rPr>
        <w:t xml:space="preserve">А зори здесь тихие…; Встречный бой: </w:t>
      </w:r>
      <w:r w:rsidR="00365A57">
        <w:rPr>
          <w:rFonts w:ascii="Times New Roman" w:hAnsi="Times New Roman"/>
          <w:bCs/>
          <w:lang w:val="ru-RU"/>
        </w:rPr>
        <w:t>п</w:t>
      </w:r>
      <w:r w:rsidR="008C2590" w:rsidRPr="003D73A4">
        <w:rPr>
          <w:rFonts w:ascii="Times New Roman" w:hAnsi="Times New Roman"/>
          <w:bCs/>
          <w:lang w:val="ru-RU"/>
        </w:rPr>
        <w:t>овести. / Б.Л. Васильев. – М.: ТЕРРА – Книжный клуб, 2005. – 192 с. – (Великая Отечественная).</w:t>
      </w:r>
    </w:p>
    <w:p w14:paraId="6A673348" w14:textId="7C4FB348" w:rsidR="008C2590" w:rsidRPr="003D73A4" w:rsidRDefault="008C2590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BC6943" w:rsidRPr="003D73A4">
        <w:rPr>
          <w:rFonts w:ascii="Times New Roman" w:hAnsi="Times New Roman"/>
          <w:bCs/>
          <w:lang w:val="ru-RU"/>
        </w:rPr>
        <w:t xml:space="preserve"> На фронтах Великой Отечественной войны наравне с мужчинами сражались женщины. Они проявили невиданный в истории патриотизм, мужество и отвагу. </w:t>
      </w:r>
      <w:r w:rsidRPr="003D73A4">
        <w:rPr>
          <w:rFonts w:ascii="Times New Roman" w:hAnsi="Times New Roman"/>
          <w:bCs/>
          <w:lang w:val="ru-RU"/>
        </w:rPr>
        <w:t>Повесть Бориса Васильева «А зори здесь тихие»</w:t>
      </w:r>
      <w:r w:rsidR="00BC6943" w:rsidRPr="003D73A4">
        <w:rPr>
          <w:rFonts w:ascii="Times New Roman" w:hAnsi="Times New Roman"/>
          <w:bCs/>
          <w:lang w:val="ru-RU"/>
        </w:rPr>
        <w:t xml:space="preserve"> - одно из самых пронзительных по своей лиричности и трагедийности произведений о войне. Это проникновенный рассказ</w:t>
      </w:r>
      <w:r w:rsidR="00334DEE" w:rsidRPr="003D73A4">
        <w:rPr>
          <w:rFonts w:ascii="Times New Roman" w:hAnsi="Times New Roman"/>
          <w:bCs/>
          <w:lang w:val="ru-RU"/>
        </w:rPr>
        <w:t xml:space="preserve"> о том, как пять юных девушек, добровольно ставших солдатами, ценой </w:t>
      </w:r>
      <w:r w:rsidR="00334DEE" w:rsidRPr="003D73A4">
        <w:rPr>
          <w:rFonts w:ascii="Times New Roman" w:hAnsi="Times New Roman"/>
          <w:bCs/>
          <w:lang w:val="ru-RU"/>
        </w:rPr>
        <w:lastRenderedPageBreak/>
        <w:t>собственных жизней остановили вражеский десант. Светлые образы девушек, их мечты, воспоминания о любимых, создают разительный контраст с нечеловеческим лицом войны, которая не пощадила их – юных, нежных, любящих.</w:t>
      </w:r>
    </w:p>
    <w:p w14:paraId="14273749" w14:textId="52469ECC" w:rsidR="00105E9A" w:rsidRPr="003D73A4" w:rsidRDefault="00105E9A" w:rsidP="003D73A4">
      <w:pPr>
        <w:jc w:val="both"/>
        <w:rPr>
          <w:rFonts w:ascii="Times New Roman" w:hAnsi="Times New Roman"/>
          <w:bCs/>
          <w:lang w:val="ru-RU"/>
        </w:rPr>
      </w:pPr>
    </w:p>
    <w:p w14:paraId="3F80B519" w14:textId="2AECDA95" w:rsidR="00334DEE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99200" behindDoc="0" locked="0" layoutInCell="1" allowOverlap="1" wp14:anchorId="47CCAD73" wp14:editId="1F8E1BDC">
            <wp:simplePos x="0" y="0"/>
            <wp:positionH relativeFrom="margin">
              <wp:posOffset>15875</wp:posOffset>
            </wp:positionH>
            <wp:positionV relativeFrom="margin">
              <wp:posOffset>1247775</wp:posOffset>
            </wp:positionV>
            <wp:extent cx="459740" cy="702945"/>
            <wp:effectExtent l="19050" t="19050" r="0" b="1905"/>
            <wp:wrapSquare wrapText="bothSides"/>
            <wp:docPr id="35" name="Рисунок 5" descr="95184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5184F9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8" t="14336" r="4976" b="1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7029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DEE" w:rsidRPr="003D73A4">
        <w:rPr>
          <w:rFonts w:ascii="Times New Roman" w:hAnsi="Times New Roman"/>
          <w:bCs/>
          <w:lang w:val="ru-RU"/>
        </w:rPr>
        <w:t>Воробьёв, К.Д.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334DEE" w:rsidRPr="003D73A4">
        <w:rPr>
          <w:rFonts w:ascii="Times New Roman" w:hAnsi="Times New Roman"/>
          <w:bCs/>
          <w:lang w:val="ru-RU"/>
        </w:rPr>
        <w:t xml:space="preserve">Убиты под Москвой: повести и рассказы/Константин Воробьёв; сост. В. Чалмаев. – М.: </w:t>
      </w:r>
      <w:r w:rsidR="001A7674" w:rsidRPr="003D73A4">
        <w:rPr>
          <w:rFonts w:ascii="Times New Roman" w:hAnsi="Times New Roman"/>
          <w:bCs/>
          <w:lang w:val="ru-RU"/>
        </w:rPr>
        <w:t xml:space="preserve">Дет. лит., 2008. – </w:t>
      </w:r>
      <w:r w:rsidR="00FA7015" w:rsidRPr="003D73A4">
        <w:rPr>
          <w:rFonts w:ascii="Times New Roman" w:hAnsi="Times New Roman"/>
          <w:bCs/>
          <w:lang w:val="ru-RU"/>
        </w:rPr>
        <w:t xml:space="preserve">284 с.: ил. – (Школьная б - </w:t>
      </w:r>
      <w:r w:rsidR="001A7674" w:rsidRPr="003D73A4">
        <w:rPr>
          <w:rFonts w:ascii="Times New Roman" w:hAnsi="Times New Roman"/>
          <w:bCs/>
          <w:lang w:val="ru-RU"/>
        </w:rPr>
        <w:t>ка).</w:t>
      </w:r>
    </w:p>
    <w:p w14:paraId="47B06828" w14:textId="54DE48E2" w:rsidR="00F75B7F" w:rsidRPr="003D73A4" w:rsidRDefault="00F75B7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истории Великой Отечественной войны сражение за Москву занимает особое место. Здесь в зимних лесах Подмосковья решалась судьба нашего Отечества и народа. Наши воины сражались за каждую пядь земли. Дорого давалась первая победа. Сотни тысяч убитых, миллионы раненых и пропавших без вести. Внимательное и непредвзятое прочтение повести Константина Воробьёва</w:t>
      </w:r>
      <w:r w:rsidR="00D51819" w:rsidRPr="003D73A4">
        <w:rPr>
          <w:rFonts w:ascii="Times New Roman" w:hAnsi="Times New Roman"/>
          <w:bCs/>
          <w:lang w:val="ru-RU"/>
        </w:rPr>
        <w:t xml:space="preserve"> «Убиты под Москвой» убеждает в том, что кто – то действительно был убит под Москвой в 1941 году, а кто-то пробудился, воскрес, открыл для себя Россию, увидев всю предстоящую войну как ратный труд,</w:t>
      </w:r>
      <w:r w:rsidR="00D51BB1" w:rsidRPr="003D73A4">
        <w:rPr>
          <w:rFonts w:ascii="Times New Roman" w:hAnsi="Times New Roman"/>
          <w:bCs/>
          <w:lang w:val="ru-RU"/>
        </w:rPr>
        <w:t xml:space="preserve"> как  войну на</w:t>
      </w:r>
      <w:r w:rsidR="00D51819" w:rsidRPr="003D73A4">
        <w:rPr>
          <w:rFonts w:ascii="Times New Roman" w:hAnsi="Times New Roman"/>
          <w:bCs/>
          <w:lang w:val="ru-RU"/>
        </w:rPr>
        <w:t>родную.</w:t>
      </w:r>
    </w:p>
    <w:p w14:paraId="5598ABD5" w14:textId="7B7F3FBB" w:rsidR="00D544C3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03296" behindDoc="0" locked="0" layoutInCell="1" allowOverlap="1" wp14:anchorId="6F14E8D0" wp14:editId="66A296D2">
            <wp:simplePos x="0" y="0"/>
            <wp:positionH relativeFrom="margin">
              <wp:posOffset>-3175</wp:posOffset>
            </wp:positionH>
            <wp:positionV relativeFrom="margin">
              <wp:posOffset>2714625</wp:posOffset>
            </wp:positionV>
            <wp:extent cx="478790" cy="789305"/>
            <wp:effectExtent l="19050" t="19050" r="0" b="0"/>
            <wp:wrapSquare wrapText="bothSides"/>
            <wp:docPr id="57" name="Рисунок 10" descr="A272C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272C9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9" t="11655" r="6902" b="2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789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04FA65" w14:textId="1E7E9844" w:rsidR="00D544C3" w:rsidRPr="003D73A4" w:rsidRDefault="00D544C3" w:rsidP="003D73A4">
      <w:pPr>
        <w:jc w:val="both"/>
        <w:rPr>
          <w:rFonts w:ascii="Times New Roman" w:hAnsi="Times New Roman"/>
          <w:bCs/>
          <w:lang w:val="ru-RU"/>
        </w:rPr>
      </w:pPr>
    </w:p>
    <w:p w14:paraId="2306E3BD" w14:textId="1663534C" w:rsidR="00D544C3" w:rsidRPr="003D73A4" w:rsidRDefault="00D544C3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Полевой, Б.Н. Повесть о настоящем человеке / Б.Н. Полевой. – М.: Правда, </w:t>
      </w:r>
      <w:r w:rsidR="0073029A" w:rsidRPr="003D73A4">
        <w:rPr>
          <w:rFonts w:ascii="Times New Roman" w:hAnsi="Times New Roman"/>
          <w:bCs/>
          <w:lang w:val="ru-RU"/>
        </w:rPr>
        <w:t>2010</w:t>
      </w:r>
      <w:r w:rsidRPr="003D73A4">
        <w:rPr>
          <w:rFonts w:ascii="Times New Roman" w:hAnsi="Times New Roman"/>
          <w:bCs/>
          <w:lang w:val="ru-RU"/>
        </w:rPr>
        <w:t>. – 360 с.</w:t>
      </w:r>
    </w:p>
    <w:p w14:paraId="5A5B847A" w14:textId="63D8E229" w:rsidR="00093301" w:rsidRPr="003D73A4" w:rsidRDefault="0009330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основе повести Б. Полевого лежит подлинная история подвига Героя Советского Союза Алексея Маресьева.</w:t>
      </w:r>
    </w:p>
    <w:p w14:paraId="03F62CB7" w14:textId="25A591DE" w:rsidR="00D544C3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88960" behindDoc="0" locked="0" layoutInCell="1" allowOverlap="1" wp14:anchorId="117BA6C6" wp14:editId="03DFA818">
            <wp:simplePos x="0" y="0"/>
            <wp:positionH relativeFrom="margin">
              <wp:posOffset>-78105</wp:posOffset>
            </wp:positionH>
            <wp:positionV relativeFrom="margin">
              <wp:posOffset>4229100</wp:posOffset>
            </wp:positionV>
            <wp:extent cx="534035" cy="665480"/>
            <wp:effectExtent l="19050" t="19050" r="0" b="1270"/>
            <wp:wrapSquare wrapText="bothSides"/>
            <wp:docPr id="41" name="Рисунок 27" descr="53A6F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3A6F8E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3" t="13538" r="4655" b="1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54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1E2DA4" w14:textId="314847C1" w:rsidR="00C51A46" w:rsidRPr="003D73A4" w:rsidRDefault="00C51A4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Венок славы. Антология художественных произведений о Великой Отечественной войне. В 12-ти т./ </w:t>
      </w:r>
      <w:r w:rsidR="00365A57">
        <w:rPr>
          <w:rFonts w:ascii="Times New Roman" w:hAnsi="Times New Roman"/>
          <w:bCs/>
          <w:lang w:val="ru-RU"/>
        </w:rPr>
        <w:t>с</w:t>
      </w:r>
      <w:r w:rsidRPr="003D73A4">
        <w:rPr>
          <w:rFonts w:ascii="Times New Roman" w:hAnsi="Times New Roman"/>
          <w:bCs/>
          <w:lang w:val="ru-RU"/>
        </w:rPr>
        <w:t>ост. В. Заливако. – М.: Современник, 1983. – 751 с.: фотоил.</w:t>
      </w:r>
    </w:p>
    <w:p w14:paraId="1EC9B928" w14:textId="3BA5CBB4" w:rsidR="00C51A46" w:rsidRPr="003D73A4" w:rsidRDefault="00C51A4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антологии широко представлены произведения прозы, поэзии и художественной публицистики о Великой Отечественной войне. Верой в победу советского народа, несмотря на суровые испытания, выпавшие на его долю, неистребимым желание уничтожить ненавистного врага,необъятной любовью к Родине проникнуты все произведения и документы, включённые в альманах.</w:t>
      </w:r>
    </w:p>
    <w:p w14:paraId="3BD0FF6F" w14:textId="77777777" w:rsidR="00F05E95" w:rsidRPr="003D73A4" w:rsidRDefault="00F05E9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</w:p>
    <w:p w14:paraId="5BE41F3D" w14:textId="1EBA4920" w:rsidR="000453A1" w:rsidRPr="003D73A4" w:rsidRDefault="000453A1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365A57"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94080" behindDoc="0" locked="0" layoutInCell="1" allowOverlap="1" wp14:anchorId="6B941F13" wp14:editId="26A0E380">
            <wp:simplePos x="0" y="0"/>
            <wp:positionH relativeFrom="margin">
              <wp:posOffset>0</wp:posOffset>
            </wp:positionH>
            <wp:positionV relativeFrom="margin">
              <wp:posOffset>5272405</wp:posOffset>
            </wp:positionV>
            <wp:extent cx="492055" cy="773348"/>
            <wp:effectExtent l="19050" t="19050" r="3810" b="8255"/>
            <wp:wrapSquare wrapText="bothSides"/>
            <wp:docPr id="24" name="Рисунок 13" descr="8ECAD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ECAD9C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12238" r="7224" b="1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55" cy="77334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3A4">
        <w:rPr>
          <w:rFonts w:ascii="Times New Roman" w:hAnsi="Times New Roman"/>
          <w:bCs/>
          <w:lang w:val="ru-RU"/>
        </w:rPr>
        <w:t>Стихи военных лет…  Сколько их, прекрасных и незабываемых. Война и поэзия. Казалось бы, нет более противоречивых понятий. Но вопреки старинной поговорке «Когда гремят пушки – музы молчат» в годы испытаний музы не молчали, они вели бой, они становились ор</w:t>
      </w:r>
      <w:r w:rsidR="00A701A2" w:rsidRPr="003D73A4">
        <w:rPr>
          <w:rFonts w:ascii="Times New Roman" w:hAnsi="Times New Roman"/>
          <w:bCs/>
          <w:lang w:val="ru-RU"/>
        </w:rPr>
        <w:t>ужием, разящим врагов. В данных сборниках представлены лучшие страницы поэтической летописи Великой Отечественной войны, произведения поэтов, написанных в годы войны или послевоенные годы, а также стихи поэтов другого поколения, рождённых уже после войны.</w:t>
      </w:r>
      <w:r w:rsidR="00347B8B" w:rsidRPr="003D73A4">
        <w:rPr>
          <w:rFonts w:ascii="Times New Roman" w:hAnsi="Times New Roman"/>
          <w:bCs/>
          <w:lang w:val="ru-RU"/>
        </w:rPr>
        <w:t xml:space="preserve"> Это стихи о горе и слезах, о мужестве и стойкости, о нежности и люб</w:t>
      </w:r>
      <w:r w:rsidR="00D51BB1" w:rsidRPr="003D73A4">
        <w:rPr>
          <w:rFonts w:ascii="Times New Roman" w:hAnsi="Times New Roman"/>
          <w:bCs/>
          <w:lang w:val="ru-RU"/>
        </w:rPr>
        <w:t>ви, о подвиге и</w:t>
      </w:r>
      <w:r w:rsidR="00347B8B" w:rsidRPr="003D73A4">
        <w:rPr>
          <w:rFonts w:ascii="Times New Roman" w:hAnsi="Times New Roman"/>
          <w:bCs/>
          <w:lang w:val="ru-RU"/>
        </w:rPr>
        <w:t xml:space="preserve"> победе.</w:t>
      </w:r>
    </w:p>
    <w:p w14:paraId="598F3FCD" w14:textId="08A7F4D9" w:rsidR="00257A38" w:rsidRPr="003D73A4" w:rsidRDefault="00257A38" w:rsidP="003D73A4">
      <w:pPr>
        <w:jc w:val="both"/>
        <w:rPr>
          <w:rFonts w:ascii="Times New Roman" w:hAnsi="Times New Roman"/>
          <w:bCs/>
          <w:lang w:val="ru-RU"/>
        </w:rPr>
      </w:pPr>
    </w:p>
    <w:p w14:paraId="678F70BD" w14:textId="3A14DE92" w:rsidR="00257A38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05935BE4" wp14:editId="55D9220D">
            <wp:simplePos x="0" y="0"/>
            <wp:positionH relativeFrom="margin">
              <wp:posOffset>15875</wp:posOffset>
            </wp:positionH>
            <wp:positionV relativeFrom="margin">
              <wp:posOffset>7029450</wp:posOffset>
            </wp:positionV>
            <wp:extent cx="440690" cy="685800"/>
            <wp:effectExtent l="19050" t="19050" r="0" b="0"/>
            <wp:wrapSquare wrapText="bothSides"/>
            <wp:docPr id="50" name="Рисунок 7" descr="5C61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C6169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3" t="12355" r="4494" b="19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85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E4F7A1" w14:textId="325C829C" w:rsidR="00257A38" w:rsidRPr="003D73A4" w:rsidRDefault="00BF653D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До последнего дыхания / </w:t>
      </w:r>
      <w:r w:rsidR="00365A57">
        <w:rPr>
          <w:rFonts w:ascii="Times New Roman" w:hAnsi="Times New Roman"/>
          <w:bCs/>
          <w:lang w:val="ru-RU"/>
        </w:rPr>
        <w:t>с</w:t>
      </w:r>
      <w:r w:rsidR="00FA7015" w:rsidRPr="003D73A4">
        <w:rPr>
          <w:rFonts w:ascii="Times New Roman" w:hAnsi="Times New Roman"/>
          <w:bCs/>
          <w:lang w:val="ru-RU"/>
        </w:rPr>
        <w:t>ост. И. Богатко; п</w:t>
      </w:r>
      <w:r w:rsidRPr="003D73A4">
        <w:rPr>
          <w:rFonts w:ascii="Times New Roman" w:hAnsi="Times New Roman"/>
          <w:bCs/>
          <w:lang w:val="ru-RU"/>
        </w:rPr>
        <w:t>редисл. С. Михалкова</w:t>
      </w:r>
      <w:r w:rsidR="000872B5" w:rsidRPr="003D73A4">
        <w:rPr>
          <w:rFonts w:ascii="Times New Roman" w:hAnsi="Times New Roman"/>
          <w:bCs/>
          <w:lang w:val="ru-RU"/>
        </w:rPr>
        <w:t xml:space="preserve"> – М.: Правда, </w:t>
      </w:r>
      <w:r w:rsidR="005C7E8F" w:rsidRPr="003D73A4">
        <w:rPr>
          <w:rFonts w:ascii="Times New Roman" w:hAnsi="Times New Roman"/>
          <w:bCs/>
          <w:lang w:val="ru-RU"/>
        </w:rPr>
        <w:t>2010.</w:t>
      </w:r>
      <w:r w:rsidR="000872B5" w:rsidRPr="003D73A4">
        <w:rPr>
          <w:rFonts w:ascii="Times New Roman" w:hAnsi="Times New Roman"/>
          <w:bCs/>
          <w:lang w:val="ru-RU"/>
        </w:rPr>
        <w:t xml:space="preserve"> – 400 с.: ил.</w:t>
      </w:r>
    </w:p>
    <w:p w14:paraId="5EFC7D5B" w14:textId="77777777" w:rsidR="000872B5" w:rsidRPr="003D73A4" w:rsidRDefault="000872B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Поэты, чьи произведения представлены в сборнике, погибли в годы Великой Отечественной войны. Их произведения живы и сегодня, потому что, напоминают о былых сражениях, они призывают к борьбе за мир на планете.</w:t>
      </w:r>
    </w:p>
    <w:p w14:paraId="1761E9CC" w14:textId="77777777" w:rsidR="00093301" w:rsidRPr="003D73A4" w:rsidRDefault="00093301" w:rsidP="003D73A4">
      <w:pPr>
        <w:jc w:val="both"/>
        <w:rPr>
          <w:rFonts w:ascii="Times New Roman" w:hAnsi="Times New Roman"/>
          <w:bCs/>
          <w:lang w:val="ru-RU"/>
        </w:rPr>
      </w:pPr>
    </w:p>
    <w:p w14:paraId="2252F381" w14:textId="132F0750" w:rsidR="00093301" w:rsidRPr="003D73A4" w:rsidRDefault="00093301" w:rsidP="003D73A4">
      <w:pPr>
        <w:jc w:val="both"/>
        <w:rPr>
          <w:rFonts w:ascii="Times New Roman" w:hAnsi="Times New Roman"/>
          <w:bCs/>
          <w:lang w:val="ru-RU"/>
        </w:rPr>
      </w:pPr>
    </w:p>
    <w:p w14:paraId="63545EC6" w14:textId="3E194130" w:rsidR="00347B8B" w:rsidRPr="003D73A4" w:rsidRDefault="00347B8B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«Идёт война народная»: </w:t>
      </w:r>
      <w:r w:rsidR="00365A57">
        <w:rPr>
          <w:rFonts w:ascii="Times New Roman" w:hAnsi="Times New Roman"/>
          <w:bCs/>
          <w:lang w:val="ru-RU"/>
        </w:rPr>
        <w:t>с</w:t>
      </w:r>
      <w:r w:rsidRPr="003D73A4">
        <w:rPr>
          <w:rFonts w:ascii="Times New Roman" w:hAnsi="Times New Roman"/>
          <w:bCs/>
          <w:lang w:val="ru-RU"/>
        </w:rPr>
        <w:t>тихи о Великой Отечественной войне/ Пред., сост. Н.И. Горбачёва; Рис. Б.Н. Чупрыги</w:t>
      </w:r>
      <w:r w:rsidR="00365A57">
        <w:rPr>
          <w:rFonts w:ascii="Times New Roman" w:hAnsi="Times New Roman"/>
          <w:bCs/>
          <w:lang w:val="ru-RU"/>
        </w:rPr>
        <w:t>н</w:t>
      </w:r>
      <w:r w:rsidRPr="003D73A4">
        <w:rPr>
          <w:rFonts w:ascii="Times New Roman" w:hAnsi="Times New Roman"/>
          <w:bCs/>
          <w:lang w:val="ru-RU"/>
        </w:rPr>
        <w:t>а. – М.: Дет. лит., 20</w:t>
      </w:r>
      <w:r w:rsidR="005C7E8F" w:rsidRPr="003D73A4">
        <w:rPr>
          <w:rFonts w:ascii="Times New Roman" w:hAnsi="Times New Roman"/>
          <w:bCs/>
          <w:lang w:val="ru-RU"/>
        </w:rPr>
        <w:t>12</w:t>
      </w:r>
      <w:r w:rsidRPr="003D73A4">
        <w:rPr>
          <w:rFonts w:ascii="Times New Roman" w:hAnsi="Times New Roman"/>
          <w:bCs/>
          <w:lang w:val="ru-RU"/>
        </w:rPr>
        <w:t>. – 329 с.: ил. – (Школьная б – ка).</w:t>
      </w:r>
    </w:p>
    <w:p w14:paraId="36C4B3A3" w14:textId="132C0DED" w:rsidR="008B2217" w:rsidRPr="003D73A4" w:rsidRDefault="008B221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 xml:space="preserve">В книге собраны стихи советских поэтов разных поколений, посвящённые самым трудным годам, выпавшим на долю страны в 20 веке: произведения поэтов, написанные в годы войны или послевоенные годы, так же стихи поэтов другого поколения, по сути, </w:t>
      </w:r>
      <w:r w:rsidRPr="003D73A4">
        <w:rPr>
          <w:rFonts w:ascii="Times New Roman" w:hAnsi="Times New Roman"/>
          <w:bCs/>
          <w:lang w:val="ru-RU"/>
        </w:rPr>
        <w:lastRenderedPageBreak/>
        <w:t>детей фронтовиков. Это книга о нашей недавней истории, которую своим подвигом творил народ. Эта книга и о любви к Родине, которая у человека всегда одна…</w:t>
      </w:r>
    </w:p>
    <w:p w14:paraId="332C48A9" w14:textId="3FA90148" w:rsidR="005A54E1" w:rsidRPr="003D73A4" w:rsidRDefault="005A54E1" w:rsidP="003D73A4">
      <w:pPr>
        <w:jc w:val="both"/>
        <w:rPr>
          <w:rFonts w:ascii="Times New Roman" w:hAnsi="Times New Roman"/>
          <w:bCs/>
          <w:lang w:val="ru-RU"/>
        </w:rPr>
      </w:pPr>
    </w:p>
    <w:p w14:paraId="44EC4A12" w14:textId="0CE70B83" w:rsidR="000872B5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10464" behindDoc="0" locked="0" layoutInCell="1" allowOverlap="1" wp14:anchorId="3276CA4E" wp14:editId="723540ED">
            <wp:simplePos x="0" y="0"/>
            <wp:positionH relativeFrom="margin">
              <wp:posOffset>-41910</wp:posOffset>
            </wp:positionH>
            <wp:positionV relativeFrom="margin">
              <wp:posOffset>885825</wp:posOffset>
            </wp:positionV>
            <wp:extent cx="505005" cy="795655"/>
            <wp:effectExtent l="0" t="0" r="0" b="0"/>
            <wp:wrapSquare wrapText="bothSides"/>
            <wp:docPr id="51" name="Рисунок 16" descr="57EB9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7EB9FEB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8" t="4546" r="4976" b="7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E263BD" w14:textId="57024392" w:rsidR="000872B5" w:rsidRPr="003D73A4" w:rsidRDefault="000872B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Стихи военных лет. 1941 – 1945 / </w:t>
      </w:r>
      <w:r w:rsidR="001B29E8">
        <w:rPr>
          <w:rFonts w:ascii="Times New Roman" w:hAnsi="Times New Roman"/>
          <w:bCs/>
          <w:lang w:val="ru-RU"/>
        </w:rPr>
        <w:t>с</w:t>
      </w:r>
      <w:r w:rsidRPr="003D73A4">
        <w:rPr>
          <w:rFonts w:ascii="Times New Roman" w:hAnsi="Times New Roman"/>
          <w:bCs/>
          <w:lang w:val="ru-RU"/>
        </w:rPr>
        <w:t>ост. С. Наров</w:t>
      </w:r>
      <w:r w:rsidR="00FA7015" w:rsidRPr="003D73A4">
        <w:rPr>
          <w:rFonts w:ascii="Times New Roman" w:hAnsi="Times New Roman"/>
          <w:bCs/>
          <w:lang w:val="ru-RU"/>
        </w:rPr>
        <w:t>чатов, Я. Хелемский. – М.: Худ. л</w:t>
      </w:r>
      <w:r w:rsidRPr="003D73A4">
        <w:rPr>
          <w:rFonts w:ascii="Times New Roman" w:hAnsi="Times New Roman"/>
          <w:bCs/>
          <w:lang w:val="ru-RU"/>
        </w:rPr>
        <w:t>ит., 1985. – 623 с.: ил. – («Победа»)</w:t>
      </w:r>
    </w:p>
    <w:p w14:paraId="03192347" w14:textId="67831734" w:rsidR="000872B5" w:rsidRPr="003D73A4" w:rsidRDefault="000872B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Эта книга – поэтическая летопись подвига советского народа в Великой Отечественной войне. В сборник включены наиболее значительные стихи о войне, созданные поэтами – представителями советской многонациональной поэзии – в 1941 – 1945 годах</w:t>
      </w:r>
    </w:p>
    <w:p w14:paraId="766B178F" w14:textId="1886676E" w:rsidR="00683AED" w:rsidRPr="003D73A4" w:rsidRDefault="00683AED" w:rsidP="003D73A4">
      <w:pPr>
        <w:jc w:val="both"/>
        <w:rPr>
          <w:rFonts w:ascii="Times New Roman" w:hAnsi="Times New Roman"/>
          <w:bCs/>
          <w:lang w:val="ru-RU"/>
        </w:rPr>
      </w:pPr>
    </w:p>
    <w:p w14:paraId="0573AEB5" w14:textId="693EFB67" w:rsidR="00FA7015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12512" behindDoc="0" locked="0" layoutInCell="1" allowOverlap="1" wp14:anchorId="01C138EC" wp14:editId="15FEFCCF">
            <wp:simplePos x="0" y="0"/>
            <wp:positionH relativeFrom="margin">
              <wp:posOffset>25400</wp:posOffset>
            </wp:positionH>
            <wp:positionV relativeFrom="margin">
              <wp:posOffset>2130425</wp:posOffset>
            </wp:positionV>
            <wp:extent cx="507464" cy="813435"/>
            <wp:effectExtent l="19050" t="19050" r="6985" b="5715"/>
            <wp:wrapSquare wrapText="bothSides"/>
            <wp:docPr id="52" name="Рисунок 13" descr="D5FF7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5FF79B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9" t="14569" r="6902" b="17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64" cy="813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B8B" w:rsidRPr="003D73A4">
        <w:rPr>
          <w:rFonts w:ascii="Times New Roman" w:hAnsi="Times New Roman"/>
          <w:bCs/>
          <w:lang w:val="ru-RU"/>
        </w:rPr>
        <w:t xml:space="preserve">Поэзия периода Великой Отечественной войны и первых послевоенных лет/ </w:t>
      </w:r>
      <w:r>
        <w:rPr>
          <w:rFonts w:ascii="Times New Roman" w:hAnsi="Times New Roman"/>
          <w:bCs/>
          <w:lang w:val="ru-RU"/>
        </w:rPr>
        <w:t>с</w:t>
      </w:r>
      <w:r w:rsidR="00347B8B" w:rsidRPr="003D73A4">
        <w:rPr>
          <w:rFonts w:ascii="Times New Roman" w:hAnsi="Times New Roman"/>
          <w:bCs/>
          <w:lang w:val="ru-RU"/>
        </w:rPr>
        <w:t xml:space="preserve">ост. В.М. Курганова; </w:t>
      </w:r>
      <w:r w:rsidR="00810BCB">
        <w:rPr>
          <w:rFonts w:ascii="Times New Roman" w:hAnsi="Times New Roman"/>
          <w:bCs/>
          <w:lang w:val="ru-RU"/>
        </w:rPr>
        <w:t>п</w:t>
      </w:r>
      <w:r w:rsidR="00347B8B" w:rsidRPr="003D73A4">
        <w:rPr>
          <w:rFonts w:ascii="Times New Roman" w:hAnsi="Times New Roman"/>
          <w:bCs/>
          <w:lang w:val="ru-RU"/>
        </w:rPr>
        <w:t>од общ. ред. Г.М. Винокурова. – М.: Сов. Росси</w:t>
      </w:r>
      <w:r w:rsidR="00FA7015" w:rsidRPr="003D73A4">
        <w:rPr>
          <w:rFonts w:ascii="Times New Roman" w:hAnsi="Times New Roman"/>
          <w:bCs/>
          <w:lang w:val="ru-RU"/>
        </w:rPr>
        <w:t xml:space="preserve">я, 1990. – 272 с. – Школьная </w:t>
      </w:r>
    </w:p>
    <w:p w14:paraId="42021392" w14:textId="2A970B29" w:rsidR="00347B8B" w:rsidRPr="003D73A4" w:rsidRDefault="00FA701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б</w:t>
      </w:r>
      <w:r w:rsidR="00347B8B" w:rsidRPr="003D73A4">
        <w:rPr>
          <w:rFonts w:ascii="Times New Roman" w:hAnsi="Times New Roman"/>
          <w:bCs/>
          <w:lang w:val="ru-RU"/>
        </w:rPr>
        <w:t xml:space="preserve"> – ка).</w:t>
      </w:r>
    </w:p>
    <w:p w14:paraId="64B59C42" w14:textId="016D5A1B" w:rsidR="00347B8B" w:rsidRPr="003D73A4" w:rsidRDefault="00347B8B" w:rsidP="003D73A4">
      <w:pPr>
        <w:jc w:val="both"/>
        <w:rPr>
          <w:rFonts w:ascii="Times New Roman" w:hAnsi="Times New Roman"/>
          <w:bCs/>
          <w:lang w:val="ru-RU"/>
        </w:rPr>
      </w:pPr>
    </w:p>
    <w:p w14:paraId="2638701D" w14:textId="0F1BC6BE" w:rsidR="00347B8B" w:rsidRPr="003D73A4" w:rsidRDefault="001B29E8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13536" behindDoc="0" locked="0" layoutInCell="1" allowOverlap="1" wp14:anchorId="1E55D981" wp14:editId="79824787">
            <wp:simplePos x="0" y="0"/>
            <wp:positionH relativeFrom="margin">
              <wp:posOffset>66675</wp:posOffset>
            </wp:positionH>
            <wp:positionV relativeFrom="margin">
              <wp:posOffset>3194050</wp:posOffset>
            </wp:positionV>
            <wp:extent cx="582578" cy="895261"/>
            <wp:effectExtent l="19050" t="19050" r="8255" b="635"/>
            <wp:wrapSquare wrapText="bothSides"/>
            <wp:docPr id="53" name="Рисунок 4" descr="8F44D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F44DD3C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8" t="10489" r="7544" b="2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8" cy="89526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B8B" w:rsidRPr="003D73A4">
        <w:rPr>
          <w:rFonts w:ascii="Times New Roman" w:hAnsi="Times New Roman"/>
          <w:bCs/>
          <w:lang w:val="ru-RU"/>
        </w:rPr>
        <w:t>Твардовский, А.Т.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347B8B" w:rsidRPr="003D73A4">
        <w:rPr>
          <w:rFonts w:ascii="Times New Roman" w:hAnsi="Times New Roman"/>
          <w:bCs/>
          <w:lang w:val="ru-RU"/>
        </w:rPr>
        <w:t xml:space="preserve">Стихотворения и поэмы/ </w:t>
      </w:r>
      <w:r w:rsidR="00365A57">
        <w:rPr>
          <w:rFonts w:ascii="Times New Roman" w:hAnsi="Times New Roman"/>
          <w:bCs/>
          <w:lang w:val="ru-RU"/>
        </w:rPr>
        <w:t>с</w:t>
      </w:r>
      <w:r w:rsidR="00347B8B" w:rsidRPr="003D73A4">
        <w:rPr>
          <w:rFonts w:ascii="Times New Roman" w:hAnsi="Times New Roman"/>
          <w:bCs/>
          <w:lang w:val="ru-RU"/>
        </w:rPr>
        <w:t xml:space="preserve">ост., вступ. Ст. А Туркова. – М.: Дет. лит., </w:t>
      </w:r>
      <w:r w:rsidR="005C7E8F" w:rsidRPr="003D73A4">
        <w:rPr>
          <w:rFonts w:ascii="Times New Roman" w:hAnsi="Times New Roman"/>
          <w:bCs/>
          <w:lang w:val="ru-RU"/>
        </w:rPr>
        <w:t>2014</w:t>
      </w:r>
      <w:r w:rsidR="00FA7015" w:rsidRPr="003D73A4">
        <w:rPr>
          <w:rFonts w:ascii="Times New Roman" w:hAnsi="Times New Roman"/>
          <w:bCs/>
          <w:lang w:val="ru-RU"/>
        </w:rPr>
        <w:t>. – 314 с.: ил. – ( Школьная б</w:t>
      </w:r>
      <w:r w:rsidR="00347B8B" w:rsidRPr="003D73A4">
        <w:rPr>
          <w:rFonts w:ascii="Times New Roman" w:hAnsi="Times New Roman"/>
          <w:bCs/>
          <w:lang w:val="ru-RU"/>
        </w:rPr>
        <w:t xml:space="preserve"> – ка).</w:t>
      </w:r>
    </w:p>
    <w:p w14:paraId="5E31BDBC" w14:textId="77777777" w:rsidR="00683AED" w:rsidRPr="003D73A4" w:rsidRDefault="00683AED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сборник произведений известного русского поэта А. Твардовского вошли избранные стихотворения и поэмы «Василий Тёркин» и «Дом у дороги».</w:t>
      </w:r>
    </w:p>
    <w:p w14:paraId="403FE5B7" w14:textId="77777777" w:rsidR="00D51819" w:rsidRPr="003D73A4" w:rsidRDefault="00D51819" w:rsidP="003D73A4">
      <w:pPr>
        <w:jc w:val="both"/>
        <w:rPr>
          <w:rFonts w:ascii="Times New Roman" w:hAnsi="Times New Roman"/>
          <w:bCs/>
          <w:lang w:val="ru-RU"/>
        </w:rPr>
      </w:pPr>
    </w:p>
    <w:p w14:paraId="36F5E6F5" w14:textId="77777777" w:rsidR="003D73A4" w:rsidRDefault="005C7E8F" w:rsidP="003D73A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D73A4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="00D51819" w:rsidRPr="003D73A4">
        <w:rPr>
          <w:rFonts w:ascii="Times New Roman" w:hAnsi="Times New Roman"/>
          <w:b/>
          <w:sz w:val="28"/>
          <w:szCs w:val="28"/>
          <w:lang w:val="ru-RU"/>
        </w:rPr>
        <w:t xml:space="preserve"> 4.</w:t>
      </w:r>
      <w:r w:rsidR="00D51819" w:rsidRPr="003D73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E5C7452" w14:textId="0B9D91FA" w:rsidR="00D51819" w:rsidRPr="003D73A4" w:rsidRDefault="008E7F9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«Маленькие герои большой войны»</w:t>
      </w:r>
    </w:p>
    <w:p w14:paraId="6BE75BA2" w14:textId="050092B8" w:rsidR="000B022A" w:rsidRPr="003D73A4" w:rsidRDefault="000B022A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«Отчизны юный гражданин,</w:t>
      </w:r>
    </w:p>
    <w:p w14:paraId="25B33AC8" w14:textId="04631ABA" w:rsidR="000B022A" w:rsidRPr="003D73A4" w:rsidRDefault="000B022A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Безмерно любящий Отечество,</w:t>
      </w:r>
    </w:p>
    <w:p w14:paraId="67E2D7E8" w14:textId="03FABFB8" w:rsidR="000B022A" w:rsidRPr="003D73A4" w:rsidRDefault="000B022A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Ты отдал жизнь за человечество,</w:t>
      </w:r>
    </w:p>
    <w:p w14:paraId="0481C38A" w14:textId="77777777" w:rsidR="000B022A" w:rsidRPr="003D73A4" w:rsidRDefault="000B022A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А мог дожить и до седин…»</w:t>
      </w:r>
    </w:p>
    <w:p w14:paraId="013739F6" w14:textId="77777777" w:rsidR="00D51819" w:rsidRPr="003D73A4" w:rsidRDefault="00D51819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</w:p>
    <w:p w14:paraId="3EB74804" w14:textId="02291A19" w:rsidR="00D51819" w:rsidRPr="003D73A4" w:rsidRDefault="001329BD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4A1BB3" w:rsidRPr="003D73A4">
        <w:rPr>
          <w:rFonts w:ascii="Times New Roman" w:hAnsi="Times New Roman"/>
          <w:bCs/>
          <w:lang w:val="ru-RU"/>
        </w:rPr>
        <w:t xml:space="preserve">О минувшей войне можно говорить по- разному: скорбно и торжествующе, с любопытством школьника и бесстрастием учёного. Но тема детей на войне вызывает однозначные чувства – острую душевную боль. Литература, возможно, не в силах изменить мир, но всё же книги о детях на войне могут тронуть чьё – то сердце. </w:t>
      </w:r>
      <w:r w:rsidR="00D51819" w:rsidRPr="003D73A4">
        <w:rPr>
          <w:rFonts w:ascii="Times New Roman" w:hAnsi="Times New Roman"/>
          <w:bCs/>
          <w:lang w:val="ru-RU"/>
        </w:rPr>
        <w:t>Война в жестокой слепоте своей</w:t>
      </w:r>
      <w:r w:rsidRPr="003D73A4">
        <w:rPr>
          <w:rFonts w:ascii="Times New Roman" w:hAnsi="Times New Roman"/>
          <w:bCs/>
          <w:lang w:val="ru-RU"/>
        </w:rPr>
        <w:t xml:space="preserve"> соединяет и несоединимое: дети и кровь, дети и смерть. В годы битв наша страна делала всё, чтобы уберечь детей от страданий. Но порой эти усилия оставались тщетными. И когда дети беспощадной волею войны оказывались в пекле страданий и невзгод, они вели себя как герои, осилили, вынесли то, что, казалось бы, взрослому преодолеть не всегда под силу. Читайте про мальчишек – разведчиков, токарей, пахарей, охранителей городов, целителей ран – и вы убедитесь, они выдержали войну и победили вместе со взрослыми.</w:t>
      </w:r>
    </w:p>
    <w:p w14:paraId="18529D65" w14:textId="7409C5E4" w:rsidR="00964CC3" w:rsidRPr="003D73A4" w:rsidRDefault="00964CC3" w:rsidP="003D73A4">
      <w:pPr>
        <w:jc w:val="both"/>
        <w:rPr>
          <w:rFonts w:ascii="Times New Roman" w:hAnsi="Times New Roman"/>
          <w:bCs/>
          <w:lang w:val="ru-RU"/>
        </w:rPr>
      </w:pPr>
    </w:p>
    <w:p w14:paraId="346CE5C3" w14:textId="29C436D2" w:rsidR="005A54E1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15584" behindDoc="0" locked="0" layoutInCell="1" allowOverlap="1" wp14:anchorId="27D02C52" wp14:editId="7CB77F70">
            <wp:simplePos x="0" y="0"/>
            <wp:positionH relativeFrom="margin">
              <wp:posOffset>15240</wp:posOffset>
            </wp:positionH>
            <wp:positionV relativeFrom="margin">
              <wp:posOffset>7416800</wp:posOffset>
            </wp:positionV>
            <wp:extent cx="534404" cy="755650"/>
            <wp:effectExtent l="19050" t="19050" r="0" b="6350"/>
            <wp:wrapSquare wrapText="bothSides"/>
            <wp:docPr id="11" name="Рисунок 1" descr="A24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24CF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5" t="8742" r="5469" b="1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4" cy="755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4E1" w:rsidRPr="003D73A4">
        <w:rPr>
          <w:rFonts w:ascii="Times New Roman" w:hAnsi="Times New Roman"/>
          <w:bCs/>
          <w:lang w:val="ru-RU"/>
        </w:rPr>
        <w:t xml:space="preserve">Откроем книгу почёта: </w:t>
      </w:r>
      <w:r>
        <w:rPr>
          <w:rFonts w:ascii="Times New Roman" w:hAnsi="Times New Roman"/>
          <w:bCs/>
          <w:lang w:val="ru-RU"/>
        </w:rPr>
        <w:t>с</w:t>
      </w:r>
      <w:r w:rsidR="005A54E1" w:rsidRPr="003D73A4">
        <w:rPr>
          <w:rFonts w:ascii="Times New Roman" w:hAnsi="Times New Roman"/>
          <w:bCs/>
          <w:lang w:val="ru-RU"/>
        </w:rPr>
        <w:t>б</w:t>
      </w:r>
      <w:r w:rsidR="005C7E8F" w:rsidRPr="003D73A4">
        <w:rPr>
          <w:rFonts w:ascii="Times New Roman" w:hAnsi="Times New Roman"/>
          <w:bCs/>
          <w:lang w:val="ru-RU"/>
        </w:rPr>
        <w:t>.</w:t>
      </w:r>
      <w:r w:rsidR="005A54E1" w:rsidRPr="003D73A4">
        <w:rPr>
          <w:rFonts w:ascii="Times New Roman" w:hAnsi="Times New Roman"/>
          <w:bCs/>
          <w:lang w:val="ru-RU"/>
        </w:rPr>
        <w:t>/</w:t>
      </w:r>
      <w:r w:rsidR="005C7E8F" w:rsidRPr="003D73A4">
        <w:rPr>
          <w:rFonts w:ascii="Times New Roman" w:hAnsi="Times New Roman"/>
          <w:bCs/>
          <w:lang w:val="ru-RU"/>
        </w:rPr>
        <w:t>а</w:t>
      </w:r>
      <w:r w:rsidR="005A54E1" w:rsidRPr="003D73A4">
        <w:rPr>
          <w:rFonts w:ascii="Times New Roman" w:hAnsi="Times New Roman"/>
          <w:bCs/>
          <w:lang w:val="ru-RU"/>
        </w:rPr>
        <w:t>вт. – со</w:t>
      </w:r>
      <w:r w:rsidR="00FA7015" w:rsidRPr="003D73A4">
        <w:rPr>
          <w:rFonts w:ascii="Times New Roman" w:hAnsi="Times New Roman"/>
          <w:bCs/>
          <w:lang w:val="ru-RU"/>
        </w:rPr>
        <w:t>ст. В.Я Яковлев. – М.: Молодая г</w:t>
      </w:r>
      <w:r w:rsidR="005A54E1" w:rsidRPr="003D73A4">
        <w:rPr>
          <w:rFonts w:ascii="Times New Roman" w:hAnsi="Times New Roman"/>
          <w:bCs/>
          <w:lang w:val="ru-RU"/>
        </w:rPr>
        <w:t>вардия, 1987. – 239 с.: ил.</w:t>
      </w:r>
    </w:p>
    <w:p w14:paraId="50B73AE9" w14:textId="796018AF" w:rsidR="005A54E1" w:rsidRPr="003D73A4" w:rsidRDefault="005A54E1" w:rsidP="003D73A4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 Перед вами частица большой истории нашего государства, своеобразная летопись, повествующая о Мужестве, Верности и Отваге юных ленинцев разных поколений. В Книгу почёта занесены имена лучших представителей пионерской организации. Вторая часть книги «Мальчиши Великой Отечественной» повествует о пионерах сороковых годов. В этой части вы прочтёте о </w:t>
      </w:r>
      <w:r w:rsidRPr="003D73A4">
        <w:rPr>
          <w:rFonts w:ascii="Times New Roman" w:eastAsia="Times New Roman" w:hAnsi="Times New Roman"/>
          <w:bCs/>
          <w:lang w:val="ru-RU" w:eastAsia="ru-RU"/>
        </w:rPr>
        <w:t xml:space="preserve">маленьких героях большой войны. Они сражались рядом со старшими - отцами, братьями, рядом с коммунистами и комсомольцами И ни на миг не дрогнули юные сердца!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</w:t>
      </w:r>
      <w:r w:rsidRPr="003D73A4">
        <w:rPr>
          <w:rFonts w:ascii="Times New Roman" w:eastAsia="Times New Roman" w:hAnsi="Times New Roman"/>
          <w:bCs/>
          <w:lang w:val="ru-RU" w:eastAsia="ru-RU"/>
        </w:rPr>
        <w:lastRenderedPageBreak/>
        <w:t>истории большой нашей страны, было в судьбах ее маленьких ребят - обыкновенных мальчишек и девчонок</w:t>
      </w:r>
    </w:p>
    <w:p w14:paraId="205BEB04" w14:textId="5E50DB5E" w:rsidR="00964CC3" w:rsidRPr="003D73A4" w:rsidRDefault="00964CC3" w:rsidP="003D73A4">
      <w:pPr>
        <w:jc w:val="both"/>
        <w:rPr>
          <w:rFonts w:ascii="Times New Roman" w:hAnsi="Times New Roman"/>
          <w:bCs/>
          <w:lang w:val="ru-RU"/>
        </w:rPr>
      </w:pPr>
    </w:p>
    <w:p w14:paraId="0153C14A" w14:textId="5EFC94DD" w:rsidR="00D428DF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08416" behindDoc="0" locked="0" layoutInCell="1" allowOverlap="1" wp14:anchorId="7F6E030F" wp14:editId="4BE8D297">
            <wp:simplePos x="0" y="0"/>
            <wp:positionH relativeFrom="margin">
              <wp:posOffset>-13335</wp:posOffset>
            </wp:positionH>
            <wp:positionV relativeFrom="margin">
              <wp:posOffset>551815</wp:posOffset>
            </wp:positionV>
            <wp:extent cx="480060" cy="679450"/>
            <wp:effectExtent l="19050" t="19050" r="0" b="6350"/>
            <wp:wrapSquare wrapText="bothSides"/>
            <wp:docPr id="22" name="Рисунок 30" descr="AB751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B751ED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9" t="11871" r="3371" b="14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94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8DF" w:rsidRPr="003D73A4">
        <w:rPr>
          <w:rFonts w:ascii="Times New Roman" w:hAnsi="Times New Roman"/>
          <w:bCs/>
          <w:lang w:val="ru-RU"/>
        </w:rPr>
        <w:t>Алексеев, С.П.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D428DF" w:rsidRPr="003D73A4">
        <w:rPr>
          <w:rFonts w:ascii="Times New Roman" w:hAnsi="Times New Roman"/>
          <w:bCs/>
          <w:lang w:val="ru-RU"/>
        </w:rPr>
        <w:t>Книга для чтения по истории нашей Родины (с</w:t>
      </w:r>
      <w:r w:rsidR="00D51BB1" w:rsidRPr="003D73A4">
        <w:rPr>
          <w:rFonts w:ascii="Times New Roman" w:hAnsi="Times New Roman"/>
          <w:bCs/>
          <w:lang w:val="ru-RU"/>
        </w:rPr>
        <w:t xml:space="preserve"> </w:t>
      </w:r>
      <w:r w:rsidR="00D428DF" w:rsidRPr="003D73A4">
        <w:rPr>
          <w:rFonts w:ascii="Times New Roman" w:hAnsi="Times New Roman"/>
          <w:bCs/>
          <w:lang w:val="ru-RU"/>
        </w:rPr>
        <w:t xml:space="preserve">167 по 1945 год): </w:t>
      </w:r>
      <w:r>
        <w:rPr>
          <w:rFonts w:ascii="Times New Roman" w:hAnsi="Times New Roman"/>
          <w:bCs/>
          <w:lang w:val="ru-RU"/>
        </w:rPr>
        <w:t>п</w:t>
      </w:r>
      <w:r w:rsidR="00D428DF" w:rsidRPr="003D73A4">
        <w:rPr>
          <w:rFonts w:ascii="Times New Roman" w:hAnsi="Times New Roman"/>
          <w:bCs/>
          <w:lang w:val="ru-RU"/>
        </w:rPr>
        <w:t>особие для учащихся 5-х классов/ С.П. Алексеев – М.: Просвещение, 1991. – 206 с.: ил.</w:t>
      </w:r>
    </w:p>
    <w:p w14:paraId="052AD647" w14:textId="59F7CE1D" w:rsidR="00D428DF" w:rsidRPr="003D73A4" w:rsidRDefault="00D428D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книгу лауреата Государственной премии СССР С.П. Алексеева включены рассказы, посвящённые наиболее ярким и значимым</w:t>
      </w:r>
      <w:r w:rsidR="0094276B" w:rsidRPr="003D73A4">
        <w:rPr>
          <w:rFonts w:ascii="Times New Roman" w:hAnsi="Times New Roman"/>
          <w:bCs/>
          <w:lang w:val="ru-RU"/>
        </w:rPr>
        <w:t xml:space="preserve"> событиям отечественной истории. Последняя глава книги «Рассказы о Великой Отечественной войне» посвящена подвигам советских людей в борьбе с фашистами. Здесь вы прочтёте рассказ о подвиге Зои Космодемьянской, о детях Ленинграда, о мальчишках ваших сверстниках, принимавших участие в боевых операциях.</w:t>
      </w:r>
    </w:p>
    <w:p w14:paraId="576B2395" w14:textId="478B2464" w:rsidR="00964CC3" w:rsidRPr="003D73A4" w:rsidRDefault="00964CC3" w:rsidP="003D73A4">
      <w:pPr>
        <w:jc w:val="both"/>
        <w:rPr>
          <w:rFonts w:ascii="Times New Roman" w:hAnsi="Times New Roman"/>
          <w:bCs/>
          <w:lang w:val="ru-RU"/>
        </w:rPr>
      </w:pPr>
    </w:p>
    <w:p w14:paraId="4440DC89" w14:textId="69256DFE" w:rsidR="002350BD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707392" behindDoc="0" locked="0" layoutInCell="1" allowOverlap="1" wp14:anchorId="3842C607" wp14:editId="2A342B59">
            <wp:simplePos x="0" y="0"/>
            <wp:positionH relativeFrom="margin">
              <wp:posOffset>55880</wp:posOffset>
            </wp:positionH>
            <wp:positionV relativeFrom="margin">
              <wp:posOffset>2129155</wp:posOffset>
            </wp:positionV>
            <wp:extent cx="428625" cy="725173"/>
            <wp:effectExtent l="19050" t="19050" r="0" b="0"/>
            <wp:wrapSquare wrapText="bothSides"/>
            <wp:docPr id="46" name="Рисунок 17" descr="CBFF4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BFF40F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9" t="12471" r="6261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517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0BD" w:rsidRPr="003D73A4">
        <w:rPr>
          <w:rFonts w:ascii="Times New Roman" w:hAnsi="Times New Roman"/>
          <w:bCs/>
          <w:lang w:val="ru-RU"/>
        </w:rPr>
        <w:t>Богомолов, В.О.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2350BD" w:rsidRPr="003D73A4">
        <w:rPr>
          <w:rFonts w:ascii="Times New Roman" w:hAnsi="Times New Roman"/>
          <w:bCs/>
          <w:lang w:val="ru-RU"/>
        </w:rPr>
        <w:t xml:space="preserve">Иван. Зося: </w:t>
      </w:r>
      <w:r>
        <w:rPr>
          <w:rFonts w:ascii="Times New Roman" w:hAnsi="Times New Roman"/>
          <w:bCs/>
          <w:lang w:val="ru-RU"/>
        </w:rPr>
        <w:t>п</w:t>
      </w:r>
      <w:r w:rsidR="002350BD" w:rsidRPr="003D73A4">
        <w:rPr>
          <w:rFonts w:ascii="Times New Roman" w:hAnsi="Times New Roman"/>
          <w:bCs/>
          <w:lang w:val="ru-RU"/>
        </w:rPr>
        <w:t>овести/ В.О. Богомолов; Предисл. И. Дедкова. – М.: Дет. лит,, 20</w:t>
      </w:r>
      <w:r w:rsidR="00083BE9" w:rsidRPr="003D73A4">
        <w:rPr>
          <w:rFonts w:ascii="Times New Roman" w:hAnsi="Times New Roman"/>
          <w:bCs/>
          <w:lang w:val="ru-RU"/>
        </w:rPr>
        <w:t>1</w:t>
      </w:r>
      <w:r w:rsidR="002350BD" w:rsidRPr="003D73A4">
        <w:rPr>
          <w:rFonts w:ascii="Times New Roman" w:hAnsi="Times New Roman"/>
          <w:bCs/>
          <w:lang w:val="ru-RU"/>
        </w:rPr>
        <w:t>4. -191 с. : ил. – (Школьная б-ка).</w:t>
      </w:r>
    </w:p>
    <w:p w14:paraId="0759405A" w14:textId="1C2F9BD5" w:rsidR="002350BD" w:rsidRPr="003D73A4" w:rsidRDefault="002350BD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</w:r>
      <w:r w:rsidR="00BB1221" w:rsidRPr="003D73A4">
        <w:rPr>
          <w:rFonts w:ascii="Times New Roman" w:hAnsi="Times New Roman"/>
          <w:bCs/>
          <w:lang w:val="ru-RU"/>
        </w:rPr>
        <w:t>Писатель Владимир Богомолов воевал совсем юным, был ранен, не раз награждён. Его творчество посвящено военной юности. В повести «Иван» писатель написал об Иване Буслове, мальчике 12 лет, разведчике из г. Гомеля. Иван столько видел страшного, что не может жить нормально по детски</w:t>
      </w:r>
      <w:r w:rsidR="00420B6F" w:rsidRPr="003D73A4">
        <w:rPr>
          <w:rFonts w:ascii="Times New Roman" w:hAnsi="Times New Roman"/>
          <w:bCs/>
          <w:lang w:val="ru-RU"/>
        </w:rPr>
        <w:t>, пока это страшное не будет уничтожено. То, что он видел, пережил, не поддаётся словами. Писатель и не ищет таких слов, боясь неправды. Богомолов не описывает катастрофы счастливого детского мира. Он позволяет нам увидеть последствия катастрофы.</w:t>
      </w:r>
    </w:p>
    <w:p w14:paraId="0606623D" w14:textId="239C6EFF" w:rsidR="00420B6F" w:rsidRPr="003D73A4" w:rsidRDefault="00420B6F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В. Богомолов хорошо знает, что война не способствует расцвету тонких и нежных чувств. Но в «Зосе» он рассказывает о том, что грубость и ожесточение, насаждаемые войной, не в силах опустошить, упростить человеческие сердца. Наперекор всему в паузе между боями</w:t>
      </w:r>
      <w:r w:rsidR="00C728B5" w:rsidRPr="003D73A4">
        <w:rPr>
          <w:rFonts w:ascii="Times New Roman" w:hAnsi="Times New Roman"/>
          <w:bCs/>
          <w:lang w:val="ru-RU"/>
        </w:rPr>
        <w:t xml:space="preserve"> вспыхивает чистейшая первая юнощеская любовь. Она явилась и осталась навсегда в благодарной памяти.</w:t>
      </w:r>
    </w:p>
    <w:p w14:paraId="3F5E2BC2" w14:textId="4C3A1F4B" w:rsidR="0094276B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40832" behindDoc="0" locked="0" layoutInCell="1" allowOverlap="1" wp14:anchorId="0DBF0DA9" wp14:editId="387DD73E">
            <wp:simplePos x="0" y="0"/>
            <wp:positionH relativeFrom="margin">
              <wp:posOffset>-24765</wp:posOffset>
            </wp:positionH>
            <wp:positionV relativeFrom="margin">
              <wp:posOffset>4752975</wp:posOffset>
            </wp:positionV>
            <wp:extent cx="509270" cy="718820"/>
            <wp:effectExtent l="19050" t="19050" r="5080" b="5080"/>
            <wp:wrapSquare wrapText="bothSides"/>
            <wp:docPr id="17" name="Рисунок 7" descr="B156B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156B9E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8" t="13986" r="6247" b="1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18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C186BF" w14:textId="76870D65" w:rsidR="0094276B" w:rsidRPr="003D73A4" w:rsidRDefault="0094276B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Дети военной поры/ </w:t>
      </w:r>
      <w:r w:rsidR="00365A57">
        <w:rPr>
          <w:rFonts w:ascii="Times New Roman" w:hAnsi="Times New Roman"/>
          <w:bCs/>
          <w:lang w:val="ru-RU"/>
        </w:rPr>
        <w:t>с</w:t>
      </w:r>
      <w:r w:rsidRPr="003D73A4">
        <w:rPr>
          <w:rFonts w:ascii="Times New Roman" w:hAnsi="Times New Roman"/>
          <w:bCs/>
          <w:lang w:val="ru-RU"/>
        </w:rPr>
        <w:t>ост. Э. Максимова. – М.: Политиздат, 1988. -  320 с.</w:t>
      </w:r>
    </w:p>
    <w:p w14:paraId="0D5B1BFD" w14:textId="5F2C4C05" w:rsidR="0094276B" w:rsidRPr="003D73A4" w:rsidRDefault="0094276B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О том, как вели себя дети в тяжелейших ситуациях в военное время, как боролись с врагом, как трудились в тылу</w:t>
      </w:r>
      <w:r w:rsidR="002350BD" w:rsidRPr="003D73A4">
        <w:rPr>
          <w:rFonts w:ascii="Times New Roman" w:hAnsi="Times New Roman"/>
          <w:bCs/>
          <w:lang w:val="ru-RU"/>
        </w:rPr>
        <w:t>, как соединялись семьи через десятки лет рассказывается в этой книге известными писателями и журналистами.</w:t>
      </w:r>
    </w:p>
    <w:p w14:paraId="7B4D8123" w14:textId="7D2C6222" w:rsidR="00C728B5" w:rsidRPr="003D73A4" w:rsidRDefault="00C728B5" w:rsidP="003D73A4">
      <w:pPr>
        <w:jc w:val="both"/>
        <w:rPr>
          <w:rFonts w:ascii="Times New Roman" w:hAnsi="Times New Roman"/>
          <w:bCs/>
          <w:lang w:val="ru-RU"/>
        </w:rPr>
      </w:pPr>
    </w:p>
    <w:p w14:paraId="44E325B7" w14:textId="4AA2BAFC" w:rsidR="00352C9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32640" behindDoc="0" locked="0" layoutInCell="1" allowOverlap="1" wp14:anchorId="56B0977F" wp14:editId="1E51FC01">
            <wp:simplePos x="0" y="0"/>
            <wp:positionH relativeFrom="margin">
              <wp:posOffset>19050</wp:posOffset>
            </wp:positionH>
            <wp:positionV relativeFrom="margin">
              <wp:posOffset>5861050</wp:posOffset>
            </wp:positionV>
            <wp:extent cx="447793" cy="690880"/>
            <wp:effectExtent l="19050" t="19050" r="9525" b="0"/>
            <wp:wrapSquare wrapText="bothSides"/>
            <wp:docPr id="43" name="Рисунок 25" descr="80F51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80F516A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2" t="5244" r="5458" b="1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3" cy="6908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601FD0" w14:textId="1A88812F" w:rsidR="00C728B5" w:rsidRPr="003D73A4" w:rsidRDefault="00C728B5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Кассиль, Л.А.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Pr="003D73A4">
        <w:rPr>
          <w:rFonts w:ascii="Times New Roman" w:hAnsi="Times New Roman"/>
          <w:bCs/>
          <w:lang w:val="ru-RU"/>
        </w:rPr>
        <w:t xml:space="preserve">Улица младшего сына: </w:t>
      </w:r>
      <w:r w:rsidR="00365A57">
        <w:rPr>
          <w:rFonts w:ascii="Times New Roman" w:hAnsi="Times New Roman"/>
          <w:bCs/>
          <w:lang w:val="ru-RU"/>
        </w:rPr>
        <w:t>п</w:t>
      </w:r>
      <w:r w:rsidRPr="003D73A4">
        <w:rPr>
          <w:rFonts w:ascii="Times New Roman" w:hAnsi="Times New Roman"/>
          <w:bCs/>
          <w:lang w:val="ru-RU"/>
        </w:rPr>
        <w:t>овесть/Л.А. Кассиль. – К.: Весёлка,1987. – 496 с.: ил.</w:t>
      </w:r>
    </w:p>
    <w:p w14:paraId="6DB15164" w14:textId="531E5E08" w:rsidR="00A43F45" w:rsidRPr="003D73A4" w:rsidRDefault="00C728B5" w:rsidP="003D73A4">
      <w:pPr>
        <w:pStyle w:val="af5"/>
        <w:shd w:val="clear" w:color="auto" w:fill="FFFFFF"/>
        <w:spacing w:before="0" w:beforeAutospacing="0" w:after="0" w:afterAutospacing="0"/>
        <w:ind w:right="266"/>
        <w:jc w:val="both"/>
        <w:rPr>
          <w:bCs/>
          <w:lang w:val="ru-RU"/>
        </w:rPr>
      </w:pPr>
      <w:r w:rsidRPr="003D73A4">
        <w:rPr>
          <w:bCs/>
          <w:lang w:val="ru-RU"/>
        </w:rPr>
        <w:tab/>
        <w:t>Известная повесть о пионере – герое Володе Дубинине.</w:t>
      </w:r>
      <w:r w:rsidR="00A43F45" w:rsidRPr="003D73A4">
        <w:rPr>
          <w:bCs/>
          <w:lang w:val="ru-RU"/>
        </w:rPr>
        <w:t xml:space="preserve"> </w:t>
      </w:r>
      <w:r w:rsidR="00763BAC">
        <w:rPr>
          <w:bCs/>
          <w:lang w:val="ru-RU"/>
        </w:rPr>
        <w:t xml:space="preserve">Володя Дубинин </w:t>
      </w:r>
      <w:r w:rsidR="00A43F45" w:rsidRPr="003D73A4">
        <w:rPr>
          <w:bCs/>
          <w:lang w:val="ru-RU"/>
        </w:rPr>
        <w:t xml:space="preserve"> был одним из членов </w:t>
      </w:r>
      <w:r w:rsidR="00763BAC">
        <w:rPr>
          <w:bCs/>
          <w:lang w:val="ru-RU"/>
        </w:rPr>
        <w:t xml:space="preserve">партизанского, </w:t>
      </w:r>
      <w:r w:rsidR="00A43F45" w:rsidRPr="003D73A4">
        <w:rPr>
          <w:bCs/>
          <w:lang w:val="ru-RU"/>
        </w:rPr>
        <w:t>воевавшего в каменоломнях вблизи</w:t>
      </w:r>
      <w:r w:rsidR="00763BAC">
        <w:rPr>
          <w:bCs/>
          <w:lang w:val="ru-RU"/>
        </w:rPr>
        <w:t xml:space="preserve"> Керчи.</w:t>
      </w:r>
      <w:r w:rsidR="00A43F45" w:rsidRPr="003D73A4">
        <w:rPr>
          <w:bCs/>
          <w:lang w:val="ru-RU"/>
        </w:rPr>
        <w:t xml:space="preserve">  О парне рассказывали легенды: как он «водил за нос» отряд фашистов, которые разыскивали партизан; как умел проскальзывать незаметным мимо вражеских постов; как мог точно запомнить численность нескольких гитлеровских подразделений, которые были расположены в разных местах. Юный разведчик Володя Дубинин был посмертно награждён </w:t>
      </w:r>
      <w:r w:rsidR="00763BAC">
        <w:rPr>
          <w:bCs/>
          <w:lang w:val="ru-RU"/>
        </w:rPr>
        <w:t>орденом Красного знамени.</w:t>
      </w:r>
      <w:r w:rsidR="00763BAC" w:rsidRPr="003D73A4">
        <w:rPr>
          <w:bCs/>
          <w:lang w:val="ru-RU"/>
        </w:rPr>
        <w:t xml:space="preserve"> </w:t>
      </w:r>
    </w:p>
    <w:p w14:paraId="468C5992" w14:textId="215DC836" w:rsidR="00C728B5" w:rsidRPr="003D73A4" w:rsidRDefault="00C728B5" w:rsidP="003D73A4">
      <w:pPr>
        <w:jc w:val="both"/>
        <w:rPr>
          <w:rFonts w:ascii="Times New Roman" w:hAnsi="Times New Roman"/>
          <w:bCs/>
          <w:lang w:val="ru-RU"/>
        </w:rPr>
      </w:pPr>
    </w:p>
    <w:p w14:paraId="115513C7" w14:textId="5A229B95" w:rsidR="00C728B5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24448" behindDoc="0" locked="0" layoutInCell="1" allowOverlap="1" wp14:anchorId="09E96CC4" wp14:editId="4F61D24E">
            <wp:simplePos x="0" y="0"/>
            <wp:positionH relativeFrom="margin">
              <wp:posOffset>46355</wp:posOffset>
            </wp:positionH>
            <wp:positionV relativeFrom="margin">
              <wp:posOffset>7620000</wp:posOffset>
            </wp:positionV>
            <wp:extent cx="495300" cy="763270"/>
            <wp:effectExtent l="19050" t="19050" r="0" b="0"/>
            <wp:wrapSquare wrapText="bothSides"/>
            <wp:docPr id="42" name="Рисунок 22" descr="49BF0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9BF0AE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3" t="14685" r="6741" b="1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3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8B5" w:rsidRPr="003D73A4">
        <w:rPr>
          <w:rFonts w:ascii="Times New Roman" w:hAnsi="Times New Roman"/>
          <w:bCs/>
          <w:lang w:val="ru-RU"/>
        </w:rPr>
        <w:t>Катаев, В.П.</w:t>
      </w:r>
      <w:r w:rsidR="00A61A05" w:rsidRPr="003D73A4">
        <w:rPr>
          <w:rFonts w:ascii="Times New Roman" w:hAnsi="Times New Roman"/>
          <w:bCs/>
          <w:lang w:val="ru-RU"/>
        </w:rPr>
        <w:t xml:space="preserve"> </w:t>
      </w:r>
      <w:r w:rsidR="00C728B5" w:rsidRPr="003D73A4">
        <w:rPr>
          <w:rFonts w:ascii="Times New Roman" w:hAnsi="Times New Roman"/>
          <w:bCs/>
          <w:lang w:val="ru-RU"/>
        </w:rPr>
        <w:t xml:space="preserve">Сын полка: </w:t>
      </w:r>
      <w:r>
        <w:rPr>
          <w:rFonts w:ascii="Times New Roman" w:hAnsi="Times New Roman"/>
          <w:bCs/>
          <w:lang w:val="ru-RU"/>
        </w:rPr>
        <w:t>п</w:t>
      </w:r>
      <w:r w:rsidR="00C728B5" w:rsidRPr="003D73A4">
        <w:rPr>
          <w:rFonts w:ascii="Times New Roman" w:hAnsi="Times New Roman"/>
          <w:bCs/>
          <w:lang w:val="ru-RU"/>
        </w:rPr>
        <w:t xml:space="preserve">овесть/ Валентин Катаев; </w:t>
      </w:r>
      <w:r>
        <w:rPr>
          <w:rFonts w:ascii="Times New Roman" w:hAnsi="Times New Roman"/>
          <w:bCs/>
          <w:lang w:val="ru-RU"/>
        </w:rPr>
        <w:t>в</w:t>
      </w:r>
      <w:r w:rsidR="00C728B5" w:rsidRPr="003D73A4">
        <w:rPr>
          <w:rFonts w:ascii="Times New Roman" w:hAnsi="Times New Roman"/>
          <w:bCs/>
          <w:lang w:val="ru-RU"/>
        </w:rPr>
        <w:t>ст. ст. С. Баруздина. – М.-  Дет. лит., 2009. – 234 с.: ил. – (Школьная б – ка).</w:t>
      </w:r>
    </w:p>
    <w:p w14:paraId="07E475B0" w14:textId="7682C26E" w:rsidR="00A43F45" w:rsidRPr="003D73A4" w:rsidRDefault="00A43F45" w:rsidP="003D73A4">
      <w:pPr>
        <w:pStyle w:val="c12"/>
        <w:shd w:val="clear" w:color="auto" w:fill="FFFFFF"/>
        <w:spacing w:before="0" w:after="0"/>
        <w:jc w:val="both"/>
        <w:rPr>
          <w:bCs/>
        </w:rPr>
      </w:pPr>
      <w:r w:rsidRPr="003D73A4">
        <w:rPr>
          <w:bCs/>
        </w:rPr>
        <w:t xml:space="preserve">Во время Великой Отечественной войны многие дети остались сиротами. Случалось, что во время наступления солдаты находили детей в разорённых фашистами деревнях и оставляли их в воинской части. Так школьники 12 – 15 лет становились настоящими солдатами и назывались «сынами полка». Повесть В. Катаева возвратит вас к трудным героическим событиям военных лет. Прочитав эту повесть, вы узнаете о судьбе простого деревенского мальчишки Вани Солнцева, у которого война </w:t>
      </w:r>
      <w:r w:rsidRPr="003D73A4">
        <w:rPr>
          <w:bCs/>
        </w:rPr>
        <w:lastRenderedPageBreak/>
        <w:t>отняла всё: родных и близких, дом и само детство. Вы узнаете, как став смелым разведчиком, Ваня мстил врагам за своё и народное горе. Вместе с Ваней Солнцевым вы пройдёте через многие испытания и познаете радость подвига во имя победы.</w:t>
      </w:r>
      <w:r w:rsidRPr="003D73A4">
        <w:rPr>
          <w:bCs/>
        </w:rPr>
        <w:tab/>
      </w:r>
      <w:r w:rsidR="00000000">
        <w:rPr>
          <w:bCs/>
          <w:noProof/>
          <w:lang w:eastAsia="en-US"/>
        </w:rPr>
        <w:pict w14:anchorId="694579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pt;margin-top:0;width:3.55pt;height:799.75pt;z-index:251669504;mso-height-percent:950;mso-left-percent:55;mso-position-horizontal-relative:page;mso-position-vertical:center;mso-position-vertical-relative:page;mso-height-percent:950;mso-left-percent:55" o:allowincell="f" fillcolor="#e6eed5 [822]" stroked="f" strokecolor="#622423 [1605]" strokeweight="6pt">
            <v:fill r:id="rId44" o:title="Narrow horizontal" type="pattern"/>
            <v:stroke linestyle="thickThin"/>
            <v:textbox style="mso-next-textbox:#_x0000_s1026" inset="18pt,18pt,18pt,18pt">
              <w:txbxContent>
                <w:p w14:paraId="21F52F14" w14:textId="77777777" w:rsidR="00A74AB7" w:rsidRDefault="00A74A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6283A3D9" w14:textId="5A7F3C09" w:rsidR="00781472" w:rsidRPr="003D73A4" w:rsidRDefault="00781472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 xml:space="preserve">Рассказы о Великой Отечественной войне/ С. Алексеев, А. Митяев, А. Печерская. – М.: Дрофа </w:t>
      </w:r>
      <w:r w:rsidR="00CF012C" w:rsidRPr="003D73A4">
        <w:rPr>
          <w:rFonts w:ascii="Times New Roman" w:hAnsi="Times New Roman"/>
          <w:bCs/>
          <w:lang w:val="ru-RU"/>
        </w:rPr>
        <w:t>–</w:t>
      </w:r>
      <w:r w:rsidRPr="003D73A4">
        <w:rPr>
          <w:rFonts w:ascii="Times New Roman" w:hAnsi="Times New Roman"/>
          <w:bCs/>
          <w:lang w:val="ru-RU"/>
        </w:rPr>
        <w:t xml:space="preserve"> Плюс</w:t>
      </w:r>
      <w:r w:rsidR="00CF012C" w:rsidRPr="003D73A4">
        <w:rPr>
          <w:rFonts w:ascii="Times New Roman" w:hAnsi="Times New Roman"/>
          <w:bCs/>
          <w:lang w:val="ru-RU"/>
        </w:rPr>
        <w:t>, 2005. – 256 с.</w:t>
      </w:r>
    </w:p>
    <w:p w14:paraId="6F319D89" w14:textId="797FDBA0" w:rsidR="00CF012C" w:rsidRPr="003D73A4" w:rsidRDefault="00CF012C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В сборник вошли рассказы о легендарных  героях Великой Отечественной войны, о маршале Жукове, о пионерах – героях.</w:t>
      </w:r>
    </w:p>
    <w:p w14:paraId="25FCD87F" w14:textId="1F72E95A" w:rsidR="00763BAC" w:rsidRDefault="00763BAC" w:rsidP="003D73A4">
      <w:pPr>
        <w:jc w:val="both"/>
        <w:rPr>
          <w:rFonts w:ascii="Times New Roman" w:hAnsi="Times New Roman"/>
          <w:bCs/>
          <w:lang w:val="ru-RU"/>
        </w:rPr>
      </w:pPr>
    </w:p>
    <w:p w14:paraId="01787B85" w14:textId="12C52C0F" w:rsidR="00CF012C" w:rsidRPr="003D73A4" w:rsidRDefault="00365A57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06016" behindDoc="0" locked="0" layoutInCell="1" allowOverlap="1" wp14:anchorId="152653EC" wp14:editId="48B4DA10">
            <wp:simplePos x="0" y="0"/>
            <wp:positionH relativeFrom="margin">
              <wp:posOffset>15240</wp:posOffset>
            </wp:positionH>
            <wp:positionV relativeFrom="margin">
              <wp:posOffset>1432560</wp:posOffset>
            </wp:positionV>
            <wp:extent cx="603885" cy="828675"/>
            <wp:effectExtent l="19050" t="19050" r="5715" b="9525"/>
            <wp:wrapSquare wrapText="bothSides"/>
            <wp:docPr id="47" name="Рисунок 6" descr="5E2C4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E2C42BC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t="1865" r="2568"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28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12C" w:rsidRPr="003D73A4">
        <w:rPr>
          <w:rFonts w:ascii="Times New Roman" w:hAnsi="Times New Roman"/>
          <w:bCs/>
          <w:lang w:val="ru-RU"/>
        </w:rPr>
        <w:t xml:space="preserve">Салют, пионерия!: </w:t>
      </w:r>
      <w:r>
        <w:rPr>
          <w:rFonts w:ascii="Times New Roman" w:hAnsi="Times New Roman"/>
          <w:bCs/>
          <w:lang w:val="ru-RU"/>
        </w:rPr>
        <w:t>р</w:t>
      </w:r>
      <w:r w:rsidR="00CF012C" w:rsidRPr="003D73A4">
        <w:rPr>
          <w:rFonts w:ascii="Times New Roman" w:hAnsi="Times New Roman"/>
          <w:bCs/>
          <w:lang w:val="ru-RU"/>
        </w:rPr>
        <w:t>ассказы о пионерах – героях Советского Союза</w:t>
      </w:r>
      <w:r w:rsidR="00BC71D6" w:rsidRPr="003D73A4">
        <w:rPr>
          <w:rFonts w:ascii="Times New Roman" w:hAnsi="Times New Roman"/>
          <w:bCs/>
          <w:lang w:val="ru-RU"/>
        </w:rPr>
        <w:t>. – М.: Малыш, 1985. – 119 с.: ил.</w:t>
      </w:r>
    </w:p>
    <w:p w14:paraId="06274D20" w14:textId="2ABF6A08" w:rsidR="00BC71D6" w:rsidRPr="003D73A4" w:rsidRDefault="00BC71D6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ab/>
        <w:t>Эта книга посвящена тем ребятам, которые за подвиги, совершённые в годы Великой Отечественной войны, удостоены самой высокой награды Родины – звания Героя Советского Союза.</w:t>
      </w:r>
      <w:r w:rsidR="00A43F45" w:rsidRPr="003D73A4">
        <w:rPr>
          <w:rFonts w:ascii="Times New Roman" w:hAnsi="Times New Roman"/>
          <w:bCs/>
          <w:lang w:val="ru-RU"/>
        </w:rPr>
        <w:t xml:space="preserve"> </w:t>
      </w:r>
      <w:r w:rsidR="00A74AB7" w:rsidRPr="003D73A4">
        <w:rPr>
          <w:rFonts w:ascii="Times New Roman" w:hAnsi="Times New Roman"/>
          <w:bCs/>
          <w:lang w:val="ru-RU"/>
        </w:rPr>
        <w:t>Страницы этой книги -</w:t>
      </w:r>
      <w:r w:rsidRPr="003D73A4">
        <w:rPr>
          <w:rFonts w:ascii="Times New Roman" w:hAnsi="Times New Roman"/>
          <w:bCs/>
          <w:lang w:val="ru-RU"/>
        </w:rPr>
        <w:t xml:space="preserve"> память о юных патриотах, отдавших жизнь во имя мира на земле.</w:t>
      </w:r>
    </w:p>
    <w:p w14:paraId="2CC673C2" w14:textId="4E3E4296" w:rsidR="000E4351" w:rsidRPr="003D73A4" w:rsidRDefault="004A1BB3" w:rsidP="003D73A4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Жизнь продолжается, но для того, чтобы она была мирной, надо помн</w:t>
      </w:r>
      <w:r w:rsidR="004F0792" w:rsidRPr="003D73A4">
        <w:rPr>
          <w:rFonts w:ascii="Times New Roman" w:hAnsi="Times New Roman"/>
          <w:bCs/>
          <w:lang w:val="ru-RU"/>
        </w:rPr>
        <w:t>ить Великую Отечественную войну, читать книги о героическом прошлом нашего народа.</w:t>
      </w:r>
    </w:p>
    <w:p w14:paraId="5453A21D" w14:textId="7754E4AF" w:rsidR="00281F77" w:rsidRPr="003D73A4" w:rsidRDefault="00D85BCA" w:rsidP="003D73A4">
      <w:pPr>
        <w:jc w:val="center"/>
        <w:rPr>
          <w:rFonts w:ascii="Times New Roman" w:hAnsi="Times New Roman"/>
          <w:bCs/>
          <w:sz w:val="32"/>
          <w:szCs w:val="32"/>
          <w:lang w:val="ru-RU"/>
        </w:rPr>
      </w:pPr>
      <w:r w:rsidRPr="003D73A4">
        <w:rPr>
          <w:rFonts w:ascii="Times New Roman" w:hAnsi="Times New Roman"/>
          <w:b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7F1BC6" w14:textId="4AF15500" w:rsidR="0093716F" w:rsidRPr="003D73A4" w:rsidRDefault="0093716F" w:rsidP="003D73A4">
      <w:pPr>
        <w:jc w:val="center"/>
        <w:rPr>
          <w:rFonts w:ascii="Times New Roman" w:hAnsi="Times New Roman"/>
          <w:bCs/>
          <w:sz w:val="32"/>
          <w:szCs w:val="32"/>
          <w:lang w:val="ru-RU"/>
        </w:rPr>
      </w:pPr>
    </w:p>
    <w:p w14:paraId="43C03187" w14:textId="3CBC4B39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064F54FB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26E1DA53" w14:textId="23DF5634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1E032205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2D93BCCC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0933C782" w14:textId="1A3C1AAB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27BD9165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6F0B40F1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0402CB43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7C879B5D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7B04512C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0F4ED00D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7EF525C9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23D48719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254874D6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724B566A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41783314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7A12F45E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5C3DC03D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784A7F8F" w14:textId="77777777" w:rsidR="001B29E8" w:rsidRDefault="001B29E8" w:rsidP="003D73A4">
      <w:pPr>
        <w:jc w:val="center"/>
        <w:rPr>
          <w:rFonts w:ascii="Times New Roman" w:hAnsi="Times New Roman"/>
          <w:bCs/>
          <w:lang w:val="ru-RU"/>
        </w:rPr>
      </w:pPr>
    </w:p>
    <w:p w14:paraId="67F3E45B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2D10CD54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771D52BE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7BBFCD66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5D52593D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2F378BDF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1E97DEAD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7D26B73E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1F4BC9F3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430439FC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42215DEC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15C86C46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0BDD1A8C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6C1750D4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640E75DA" w14:textId="77777777" w:rsidR="00365A57" w:rsidRDefault="00365A57" w:rsidP="003D73A4">
      <w:pPr>
        <w:jc w:val="center"/>
        <w:rPr>
          <w:rFonts w:ascii="Times New Roman" w:hAnsi="Times New Roman"/>
          <w:bCs/>
          <w:lang w:val="ru-RU"/>
        </w:rPr>
      </w:pPr>
    </w:p>
    <w:p w14:paraId="52594602" w14:textId="19CC06DC" w:rsidR="00CC5E70" w:rsidRPr="00352C94" w:rsidRDefault="00352C94" w:rsidP="00365A57">
      <w:pPr>
        <w:jc w:val="center"/>
        <w:rPr>
          <w:rFonts w:ascii="Times New Roman" w:hAnsi="Times New Roman"/>
          <w:bCs/>
          <w:lang w:val="ru-RU"/>
        </w:rPr>
      </w:pPr>
      <w:r w:rsidRPr="00352C94">
        <w:rPr>
          <w:rFonts w:ascii="Times New Roman" w:hAnsi="Times New Roman"/>
          <w:bCs/>
          <w:lang w:val="ru-RU"/>
        </w:rPr>
        <w:t>Список литературы</w:t>
      </w:r>
    </w:p>
    <w:p w14:paraId="35B7B0F5" w14:textId="5FEC2F3C" w:rsidR="00352C94" w:rsidRDefault="00D85BCA" w:rsidP="00365A57">
      <w:pPr>
        <w:rPr>
          <w:rFonts w:ascii="Times New Roman" w:hAnsi="Times New Roman"/>
          <w:bCs/>
          <w:sz w:val="32"/>
          <w:szCs w:val="32"/>
          <w:lang w:val="ru-RU"/>
        </w:rPr>
      </w:pPr>
      <w:r w:rsidRPr="003D73A4">
        <w:rPr>
          <w:rFonts w:ascii="Times New Roman" w:hAnsi="Times New Roman"/>
          <w:bCs/>
          <w:sz w:val="32"/>
          <w:szCs w:val="32"/>
          <w:lang w:val="ru-RU"/>
        </w:rPr>
        <w:t xml:space="preserve">        </w:t>
      </w:r>
    </w:p>
    <w:p w14:paraId="66D5DF41" w14:textId="61CAC667" w:rsidR="00352C94" w:rsidRPr="003D73A4" w:rsidRDefault="00352C94" w:rsidP="00352C9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1.</w:t>
      </w:r>
      <w:r w:rsidRPr="003D73A4">
        <w:rPr>
          <w:rFonts w:ascii="Times New Roman" w:hAnsi="Times New Roman"/>
          <w:bCs/>
          <w:lang w:val="ru-RU"/>
        </w:rPr>
        <w:t>Адамович, А.М. Блокадная книга/А.М. Адамович, Д.А. Гранин. – М.: «Советский писатель», 1982. -431 с.: ил.</w:t>
      </w:r>
    </w:p>
    <w:p w14:paraId="656A9525" w14:textId="77777777" w:rsidR="00F92F79" w:rsidRDefault="00F92F79" w:rsidP="00F92F79">
      <w:pPr>
        <w:jc w:val="both"/>
        <w:rPr>
          <w:rFonts w:ascii="Times New Roman" w:hAnsi="Times New Roman"/>
          <w:bCs/>
          <w:lang w:val="ru-RU"/>
        </w:rPr>
      </w:pPr>
    </w:p>
    <w:p w14:paraId="41608352" w14:textId="7449D109" w:rsidR="00F92F79" w:rsidRPr="003D73A4" w:rsidRDefault="001B29E8" w:rsidP="00F92F7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2.</w:t>
      </w:r>
      <w:r w:rsidR="00F92F79" w:rsidRPr="003D73A4">
        <w:rPr>
          <w:rFonts w:ascii="Times New Roman" w:hAnsi="Times New Roman"/>
          <w:bCs/>
          <w:lang w:val="ru-RU"/>
        </w:rPr>
        <w:t xml:space="preserve">Алексеев, С.П. Книга для чтения по истории нашей Родины (с 167 по 1945 год): </w:t>
      </w:r>
      <w:r w:rsidR="00365A57">
        <w:rPr>
          <w:rFonts w:ascii="Times New Roman" w:hAnsi="Times New Roman"/>
          <w:bCs/>
          <w:lang w:val="ru-RU"/>
        </w:rPr>
        <w:t>п</w:t>
      </w:r>
      <w:r w:rsidR="00F92F79" w:rsidRPr="003D73A4">
        <w:rPr>
          <w:rFonts w:ascii="Times New Roman" w:hAnsi="Times New Roman"/>
          <w:bCs/>
          <w:lang w:val="ru-RU"/>
        </w:rPr>
        <w:t>особие для учащихся 5-х классов/ С.П. Алексеев – М.: Просвещение, 1991. – 206 с.: ил.</w:t>
      </w:r>
    </w:p>
    <w:p w14:paraId="459003FA" w14:textId="77777777" w:rsidR="001B29E8" w:rsidRDefault="001B29E8" w:rsidP="00D273A1">
      <w:pPr>
        <w:jc w:val="both"/>
        <w:rPr>
          <w:rFonts w:ascii="Times New Roman" w:hAnsi="Times New Roman"/>
          <w:bCs/>
          <w:lang w:val="ru-RU"/>
        </w:rPr>
      </w:pPr>
    </w:p>
    <w:p w14:paraId="608C97CE" w14:textId="2CF2F9B3" w:rsidR="001B29E8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3.</w:t>
      </w:r>
      <w:r w:rsidRPr="003D73A4">
        <w:rPr>
          <w:rFonts w:ascii="Times New Roman" w:hAnsi="Times New Roman"/>
          <w:bCs/>
          <w:lang w:val="ru-RU"/>
        </w:rPr>
        <w:t xml:space="preserve">Алексеев, С.П. От Москвы до Берлина: рассказы о Великой Отечественной войне/ Сергей Алексеев; ил. Н. Белинова. – М.: Пушкинская </w:t>
      </w:r>
      <w:r>
        <w:rPr>
          <w:rFonts w:ascii="Times New Roman" w:hAnsi="Times New Roman"/>
          <w:bCs/>
          <w:lang w:val="ru-RU"/>
        </w:rPr>
        <w:t>б-</w:t>
      </w:r>
      <w:r w:rsidRPr="003D73A4">
        <w:rPr>
          <w:rFonts w:ascii="Times New Roman" w:hAnsi="Times New Roman"/>
          <w:bCs/>
          <w:lang w:val="ru-RU"/>
        </w:rPr>
        <w:t xml:space="preserve">ка: Астрель: АСТ, 2005. – 414 с. - </w:t>
      </w:r>
    </w:p>
    <w:p w14:paraId="7C11E56B" w14:textId="729F33A1" w:rsidR="00D273A1" w:rsidRDefault="001B29E8" w:rsidP="00D273A1">
      <w:pPr>
        <w:jc w:val="both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(Внеклассное чтение)</w:t>
      </w:r>
    </w:p>
    <w:p w14:paraId="3BD412E6" w14:textId="77777777" w:rsidR="001B29E8" w:rsidRDefault="001B29E8" w:rsidP="00D273A1">
      <w:pPr>
        <w:jc w:val="both"/>
        <w:rPr>
          <w:rFonts w:ascii="Times New Roman" w:hAnsi="Times New Roman"/>
          <w:bCs/>
          <w:lang w:val="ru-RU"/>
        </w:rPr>
      </w:pPr>
    </w:p>
    <w:p w14:paraId="1D5A0EE7" w14:textId="153B4991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4.</w:t>
      </w:r>
      <w:r w:rsidR="00D273A1" w:rsidRPr="003D73A4">
        <w:rPr>
          <w:rFonts w:ascii="Times New Roman" w:hAnsi="Times New Roman"/>
          <w:bCs/>
          <w:lang w:val="ru-RU"/>
        </w:rPr>
        <w:t xml:space="preserve">Богомолов, В.О. Иван. Зося: Повести/ В.О. Богомолов; </w:t>
      </w:r>
      <w:r w:rsidR="00365A57">
        <w:rPr>
          <w:rFonts w:ascii="Times New Roman" w:hAnsi="Times New Roman"/>
          <w:bCs/>
          <w:lang w:val="ru-RU"/>
        </w:rPr>
        <w:t>п</w:t>
      </w:r>
      <w:r w:rsidR="00D273A1" w:rsidRPr="003D73A4">
        <w:rPr>
          <w:rFonts w:ascii="Times New Roman" w:hAnsi="Times New Roman"/>
          <w:bCs/>
          <w:lang w:val="ru-RU"/>
        </w:rPr>
        <w:t>ред. И. Дедкова. – М.: Дет. лит,, 2014. -191 с. : ил. – (Школьная б-ка).</w:t>
      </w:r>
    </w:p>
    <w:p w14:paraId="6F71C9E3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797AA378" w14:textId="798548C6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5.</w:t>
      </w:r>
      <w:r w:rsidR="00D273A1" w:rsidRPr="003D73A4">
        <w:rPr>
          <w:rFonts w:ascii="Times New Roman" w:hAnsi="Times New Roman"/>
          <w:bCs/>
          <w:lang w:val="ru-RU"/>
        </w:rPr>
        <w:t xml:space="preserve">Великая Отечественная война//Россия. Большой лингвострановедческий словарь/ </w:t>
      </w:r>
      <w:r w:rsidR="00365A57">
        <w:rPr>
          <w:rFonts w:ascii="Times New Roman" w:hAnsi="Times New Roman"/>
          <w:bCs/>
          <w:lang w:val="ru-RU"/>
        </w:rPr>
        <w:t>п</w:t>
      </w:r>
      <w:r w:rsidR="00D273A1" w:rsidRPr="003D73A4">
        <w:rPr>
          <w:rFonts w:ascii="Times New Roman" w:hAnsi="Times New Roman"/>
          <w:bCs/>
          <w:lang w:val="ru-RU"/>
        </w:rPr>
        <w:t>од общ. ред. Ю.Е. Прохорова. – М.: АСТ – ПРЕСС КНИГА- 736 с.: ил. – С.91 – 94.</w:t>
      </w:r>
    </w:p>
    <w:p w14:paraId="18945F2C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3816BBD1" w14:textId="52FA76B4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6.</w:t>
      </w:r>
      <w:r w:rsidR="00D273A1" w:rsidRPr="003D73A4">
        <w:rPr>
          <w:rFonts w:ascii="Times New Roman" w:hAnsi="Times New Roman"/>
          <w:bCs/>
          <w:lang w:val="ru-RU"/>
        </w:rPr>
        <w:t xml:space="preserve">Великая Отечественная война, 1941 – 1945. События. Люди. Документы: </w:t>
      </w:r>
      <w:r w:rsidR="00365A57">
        <w:rPr>
          <w:rFonts w:ascii="Times New Roman" w:hAnsi="Times New Roman"/>
          <w:bCs/>
          <w:lang w:val="ru-RU"/>
        </w:rPr>
        <w:t>к</w:t>
      </w:r>
      <w:r w:rsidR="00D273A1" w:rsidRPr="003D73A4">
        <w:rPr>
          <w:rFonts w:ascii="Times New Roman" w:hAnsi="Times New Roman"/>
          <w:bCs/>
          <w:lang w:val="ru-RU"/>
        </w:rPr>
        <w:t xml:space="preserve">раткий ист. </w:t>
      </w:r>
      <w:r w:rsidR="00365A57">
        <w:rPr>
          <w:rFonts w:ascii="Times New Roman" w:hAnsi="Times New Roman"/>
          <w:bCs/>
          <w:lang w:val="ru-RU"/>
        </w:rPr>
        <w:t>с</w:t>
      </w:r>
      <w:r w:rsidR="00D273A1" w:rsidRPr="003D73A4">
        <w:rPr>
          <w:rFonts w:ascii="Times New Roman" w:hAnsi="Times New Roman"/>
          <w:bCs/>
          <w:lang w:val="ru-RU"/>
        </w:rPr>
        <w:t>правочник/</w:t>
      </w:r>
      <w:r w:rsidR="00D273A1">
        <w:rPr>
          <w:rFonts w:ascii="Times New Roman" w:hAnsi="Times New Roman"/>
          <w:bCs/>
          <w:lang w:val="ru-RU"/>
        </w:rPr>
        <w:t>п</w:t>
      </w:r>
      <w:r w:rsidR="00D273A1" w:rsidRPr="003D73A4">
        <w:rPr>
          <w:rFonts w:ascii="Times New Roman" w:hAnsi="Times New Roman"/>
          <w:bCs/>
          <w:lang w:val="ru-RU"/>
        </w:rPr>
        <w:t xml:space="preserve">од общ. ред.  О.А. Ржешевского; </w:t>
      </w:r>
      <w:r w:rsidR="00365A57">
        <w:rPr>
          <w:rFonts w:ascii="Times New Roman" w:hAnsi="Times New Roman"/>
          <w:bCs/>
          <w:lang w:val="ru-RU"/>
        </w:rPr>
        <w:t>с</w:t>
      </w:r>
      <w:r w:rsidR="00D273A1" w:rsidRPr="003D73A4">
        <w:rPr>
          <w:rFonts w:ascii="Times New Roman" w:hAnsi="Times New Roman"/>
          <w:bCs/>
          <w:lang w:val="ru-RU"/>
        </w:rPr>
        <w:t>ост. Е.К Жигунов. – М.: Политиздат, 1990. – 464 с.: ил.</w:t>
      </w:r>
    </w:p>
    <w:p w14:paraId="004A8759" w14:textId="77777777" w:rsidR="00D273A1" w:rsidRDefault="00D273A1" w:rsidP="00352C94">
      <w:pPr>
        <w:rPr>
          <w:rFonts w:ascii="Times New Roman" w:hAnsi="Times New Roman"/>
          <w:bCs/>
          <w:lang w:val="ru-RU"/>
        </w:rPr>
      </w:pPr>
    </w:p>
    <w:p w14:paraId="2D591017" w14:textId="3443EE3E" w:rsidR="00026CF0" w:rsidRPr="00352C94" w:rsidRDefault="001B29E8" w:rsidP="00352C9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7.</w:t>
      </w:r>
      <w:r w:rsidR="00F92F79" w:rsidRPr="003D73A4">
        <w:rPr>
          <w:rFonts w:ascii="Times New Roman" w:hAnsi="Times New Roman"/>
          <w:bCs/>
          <w:lang w:val="ru-RU"/>
        </w:rPr>
        <w:t xml:space="preserve">Венок славы. Антология художественных произведений о Великой Отечественной войне. В 12-ти т./ </w:t>
      </w:r>
      <w:r w:rsidR="00365A57">
        <w:rPr>
          <w:rFonts w:ascii="Times New Roman" w:hAnsi="Times New Roman"/>
          <w:bCs/>
          <w:lang w:val="ru-RU"/>
        </w:rPr>
        <w:t>с</w:t>
      </w:r>
      <w:r w:rsidR="00F92F79" w:rsidRPr="003D73A4">
        <w:rPr>
          <w:rFonts w:ascii="Times New Roman" w:hAnsi="Times New Roman"/>
          <w:bCs/>
          <w:lang w:val="ru-RU"/>
        </w:rPr>
        <w:t>ост. В. Заливако. – М.: Современник, 1983. – 751 с.: фотоил</w:t>
      </w:r>
      <w:r w:rsidR="00C831AB">
        <w:rPr>
          <w:rFonts w:ascii="Times New Roman" w:hAnsi="Times New Roman"/>
          <w:bCs/>
          <w:lang w:val="ru-RU"/>
        </w:rPr>
        <w:t>л</w:t>
      </w:r>
      <w:r w:rsidR="00F92F79" w:rsidRPr="003D73A4">
        <w:rPr>
          <w:rFonts w:ascii="Times New Roman" w:hAnsi="Times New Roman"/>
          <w:bCs/>
          <w:lang w:val="ru-RU"/>
        </w:rPr>
        <w:t>.</w:t>
      </w:r>
    </w:p>
    <w:p w14:paraId="5376A47E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0509E05F" w14:textId="44CEABCA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8.</w:t>
      </w:r>
      <w:r w:rsidR="00D273A1" w:rsidRPr="003D73A4">
        <w:rPr>
          <w:rFonts w:ascii="Times New Roman" w:hAnsi="Times New Roman"/>
          <w:bCs/>
          <w:lang w:val="ru-RU"/>
        </w:rPr>
        <w:t>Военные годы 1939 – 1945. СССР во Второй Мировой войне// История России. ХХ век : Энциклопедия для детей. – М.: «Аванта - +», 1995. – 676 с.: ил. – С.493 – 571.</w:t>
      </w:r>
    </w:p>
    <w:p w14:paraId="148CEADA" w14:textId="77777777" w:rsidR="00F92F79" w:rsidRDefault="00F92F79" w:rsidP="00352C94">
      <w:pPr>
        <w:jc w:val="both"/>
        <w:rPr>
          <w:rFonts w:ascii="Times New Roman" w:hAnsi="Times New Roman"/>
          <w:bCs/>
          <w:lang w:val="ru-RU"/>
        </w:rPr>
      </w:pPr>
    </w:p>
    <w:p w14:paraId="19D43498" w14:textId="10839AE2" w:rsidR="00352C94" w:rsidRPr="003D73A4" w:rsidRDefault="001B29E8" w:rsidP="00352C9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9.</w:t>
      </w:r>
      <w:r w:rsidR="00352C94" w:rsidRPr="003D73A4">
        <w:rPr>
          <w:rFonts w:ascii="Times New Roman" w:hAnsi="Times New Roman"/>
          <w:bCs/>
          <w:lang w:val="ru-RU"/>
        </w:rPr>
        <w:t xml:space="preserve">Война. Народ. Победа. 1941 – 1945. Статьи, Очерки. Воспоминания/ </w:t>
      </w:r>
      <w:r w:rsidR="00352C94">
        <w:rPr>
          <w:rFonts w:ascii="Times New Roman" w:hAnsi="Times New Roman"/>
          <w:bCs/>
          <w:lang w:val="ru-RU"/>
        </w:rPr>
        <w:t>с</w:t>
      </w:r>
      <w:r w:rsidR="00352C94" w:rsidRPr="003D73A4">
        <w:rPr>
          <w:rFonts w:ascii="Times New Roman" w:hAnsi="Times New Roman"/>
          <w:bCs/>
          <w:lang w:val="ru-RU"/>
        </w:rPr>
        <w:t>ост. И.М.Данишевский , Ж.В. Таратута . Кн. 1. – 2-е изд., доп. – М.: Политиздат, 1984. – 231 с.: ил.</w:t>
      </w:r>
    </w:p>
    <w:p w14:paraId="66C583F2" w14:textId="77777777" w:rsidR="00F92F79" w:rsidRDefault="00F92F79" w:rsidP="00F92F79">
      <w:pPr>
        <w:jc w:val="both"/>
        <w:rPr>
          <w:rFonts w:ascii="Times New Roman" w:hAnsi="Times New Roman"/>
          <w:bCs/>
          <w:lang w:val="ru-RU"/>
        </w:rPr>
      </w:pPr>
    </w:p>
    <w:p w14:paraId="5D433FA4" w14:textId="4F70F4C5" w:rsidR="00F92F79" w:rsidRPr="003D73A4" w:rsidRDefault="001B29E8" w:rsidP="00F92F7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10.</w:t>
      </w:r>
      <w:r w:rsidR="00F92F79" w:rsidRPr="003D73A4">
        <w:rPr>
          <w:rFonts w:ascii="Times New Roman" w:hAnsi="Times New Roman"/>
          <w:bCs/>
          <w:lang w:val="ru-RU"/>
        </w:rPr>
        <w:t>Воробьёв, К.Д. Убиты под Москвой: повести и рассказы/Константин Воробьёв; сост. В. Чалмаев. – М.: Дет. лит., 2008. – 284 с.: ил. – (Школьная б - ка).</w:t>
      </w:r>
    </w:p>
    <w:p w14:paraId="44AD9662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299B6A14" w14:textId="0CCAE216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11.</w:t>
      </w:r>
      <w:r w:rsidR="00D273A1" w:rsidRPr="003D73A4">
        <w:rPr>
          <w:rFonts w:ascii="Times New Roman" w:hAnsi="Times New Roman"/>
          <w:bCs/>
          <w:lang w:val="ru-RU"/>
        </w:rPr>
        <w:t>Демидов, П.М. На службе у бога войны. В прицеле чёрный крест/ П.М. Демидов. – М.: Яуза, Эксмо, 2007. – 320 с. – (Война и мы. Окопная правда).</w:t>
      </w:r>
    </w:p>
    <w:p w14:paraId="3E54FB8E" w14:textId="77777777" w:rsidR="00F92F79" w:rsidRDefault="00F92F79" w:rsidP="00F92F79">
      <w:pPr>
        <w:rPr>
          <w:rFonts w:ascii="Times New Roman" w:hAnsi="Times New Roman"/>
          <w:bCs/>
          <w:lang w:val="ru-RU"/>
        </w:rPr>
      </w:pPr>
    </w:p>
    <w:p w14:paraId="77EFC8A0" w14:textId="7C5EC0E7" w:rsidR="00F92F79" w:rsidRDefault="001B29E8" w:rsidP="00F92F79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12.</w:t>
      </w:r>
      <w:r w:rsidR="00F92F79" w:rsidRPr="003D73A4">
        <w:rPr>
          <w:rFonts w:ascii="Times New Roman" w:hAnsi="Times New Roman"/>
          <w:bCs/>
          <w:lang w:val="ru-RU"/>
        </w:rPr>
        <w:t xml:space="preserve">Дети военной поры/ </w:t>
      </w:r>
      <w:r w:rsidR="00C831AB">
        <w:rPr>
          <w:rFonts w:ascii="Times New Roman" w:hAnsi="Times New Roman"/>
          <w:bCs/>
          <w:lang w:val="ru-RU"/>
        </w:rPr>
        <w:t>с</w:t>
      </w:r>
      <w:r w:rsidR="00F92F79" w:rsidRPr="003D73A4">
        <w:rPr>
          <w:rFonts w:ascii="Times New Roman" w:hAnsi="Times New Roman"/>
          <w:bCs/>
          <w:lang w:val="ru-RU"/>
        </w:rPr>
        <w:t>ост. Э. Максимова. – М.: Политиздат, 1988. -  320 с.</w:t>
      </w:r>
    </w:p>
    <w:p w14:paraId="40B27350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074C996F" w14:textId="67E25267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13.</w:t>
      </w:r>
      <w:r w:rsidR="00D273A1" w:rsidRPr="003D73A4">
        <w:rPr>
          <w:rFonts w:ascii="Times New Roman" w:hAnsi="Times New Roman"/>
          <w:bCs/>
          <w:lang w:val="ru-RU"/>
        </w:rPr>
        <w:t xml:space="preserve">До последнего дыхания / </w:t>
      </w:r>
      <w:r w:rsidR="00C831AB">
        <w:rPr>
          <w:rFonts w:ascii="Times New Roman" w:hAnsi="Times New Roman"/>
          <w:bCs/>
          <w:lang w:val="ru-RU"/>
        </w:rPr>
        <w:t>с</w:t>
      </w:r>
      <w:r w:rsidR="00D273A1" w:rsidRPr="003D73A4">
        <w:rPr>
          <w:rFonts w:ascii="Times New Roman" w:hAnsi="Times New Roman"/>
          <w:bCs/>
          <w:lang w:val="ru-RU"/>
        </w:rPr>
        <w:t>ост. И. Богатко; предисл. С. Михалкова – М.: Правда, 2010. – 400 с.: ил.</w:t>
      </w:r>
    </w:p>
    <w:p w14:paraId="690DA808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0B9F30EF" w14:textId="7E8364B8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14.</w:t>
      </w:r>
      <w:r w:rsidR="00D273A1" w:rsidRPr="003D73A4">
        <w:rPr>
          <w:rFonts w:ascii="Times New Roman" w:hAnsi="Times New Roman"/>
          <w:bCs/>
          <w:lang w:val="ru-RU"/>
        </w:rPr>
        <w:t>Живые строки войны…/</w:t>
      </w:r>
      <w:r w:rsidR="00C831AB">
        <w:rPr>
          <w:rFonts w:ascii="Times New Roman" w:hAnsi="Times New Roman"/>
          <w:bCs/>
          <w:lang w:val="ru-RU"/>
        </w:rPr>
        <w:t>с</w:t>
      </w:r>
      <w:r w:rsidR="00D273A1" w:rsidRPr="003D73A4">
        <w:rPr>
          <w:rFonts w:ascii="Times New Roman" w:hAnsi="Times New Roman"/>
          <w:bCs/>
          <w:lang w:val="ru-RU"/>
        </w:rPr>
        <w:t>ост. Левин Ю.А., Лошак В.Г. – Свердловск: Сред. – Урал. кн. изд – во, 1990. – 258 с.: ил.</w:t>
      </w:r>
    </w:p>
    <w:p w14:paraId="5D6B0F74" w14:textId="77777777" w:rsidR="00F92F79" w:rsidRDefault="00F92F79" w:rsidP="00F92F79">
      <w:pPr>
        <w:rPr>
          <w:rFonts w:ascii="Times New Roman" w:hAnsi="Times New Roman"/>
          <w:bCs/>
          <w:lang w:val="ru-RU"/>
        </w:rPr>
      </w:pPr>
    </w:p>
    <w:p w14:paraId="3AE8B1DD" w14:textId="77777777" w:rsidR="00D273A1" w:rsidRDefault="00D273A1" w:rsidP="00F92F79">
      <w:pPr>
        <w:rPr>
          <w:rFonts w:ascii="Times New Roman" w:hAnsi="Times New Roman"/>
          <w:bCs/>
          <w:lang w:val="ru-RU"/>
        </w:rPr>
      </w:pPr>
    </w:p>
    <w:p w14:paraId="5245FD2D" w14:textId="74270BB7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15.</w:t>
      </w:r>
      <w:r w:rsidR="00D273A1" w:rsidRPr="003D73A4">
        <w:rPr>
          <w:rFonts w:ascii="Times New Roman" w:hAnsi="Times New Roman"/>
          <w:bCs/>
          <w:lang w:val="ru-RU"/>
        </w:rPr>
        <w:t>Жуков, Г.К.  Воспоминания и размышления. В 3-х т. Т.2/ Г.К. Жуков. – М.: Изд – во Агенство печати Новости, 1988. – 327 с.: ил. – (Б-ка АПН).</w:t>
      </w:r>
    </w:p>
    <w:p w14:paraId="7EDBD34C" w14:textId="77777777" w:rsidR="00D273A1" w:rsidRDefault="00D273A1" w:rsidP="00F92F79">
      <w:pPr>
        <w:rPr>
          <w:rFonts w:ascii="Times New Roman" w:hAnsi="Times New Roman"/>
          <w:bCs/>
          <w:lang w:val="ru-RU"/>
        </w:rPr>
      </w:pPr>
    </w:p>
    <w:p w14:paraId="4D9CCB75" w14:textId="428CAB1E" w:rsidR="00352C94" w:rsidRPr="003D73A4" w:rsidRDefault="0093716F" w:rsidP="00F92F79">
      <w:pPr>
        <w:rPr>
          <w:rFonts w:ascii="Times New Roman" w:hAnsi="Times New Roman"/>
          <w:bCs/>
          <w:lang w:val="ru-RU"/>
        </w:rPr>
      </w:pPr>
      <w:r w:rsidRPr="00352C94">
        <w:rPr>
          <w:rFonts w:ascii="Times New Roman" w:hAnsi="Times New Roman"/>
          <w:bCs/>
          <w:lang w:val="ru-RU"/>
        </w:rPr>
        <w:lastRenderedPageBreak/>
        <w:t xml:space="preserve"> </w:t>
      </w:r>
      <w:r w:rsidR="001B29E8">
        <w:rPr>
          <w:rFonts w:ascii="Times New Roman" w:hAnsi="Times New Roman"/>
          <w:bCs/>
          <w:lang w:val="ru-RU"/>
        </w:rPr>
        <w:t>16.</w:t>
      </w:r>
      <w:r w:rsidR="00352C94" w:rsidRPr="003D73A4">
        <w:rPr>
          <w:rFonts w:ascii="Times New Roman" w:hAnsi="Times New Roman"/>
          <w:bCs/>
          <w:lang w:val="ru-RU"/>
        </w:rPr>
        <w:t xml:space="preserve">Из Кинолетописи Великой Отечественной , 1941 – 194/ </w:t>
      </w:r>
      <w:r w:rsidR="00365A57">
        <w:rPr>
          <w:rFonts w:ascii="Times New Roman" w:hAnsi="Times New Roman"/>
          <w:bCs/>
          <w:lang w:val="ru-RU"/>
        </w:rPr>
        <w:t>с</w:t>
      </w:r>
      <w:r w:rsidR="00352C94" w:rsidRPr="003D73A4">
        <w:rPr>
          <w:rFonts w:ascii="Times New Roman" w:hAnsi="Times New Roman"/>
          <w:bCs/>
          <w:lang w:val="ru-RU"/>
        </w:rPr>
        <w:t>ост. А. А. Лебедев. – М.: «Искусство», 1985. – 336 с.: ил.; фото</w:t>
      </w:r>
    </w:p>
    <w:p w14:paraId="2758AC27" w14:textId="77777777" w:rsidR="00F92F79" w:rsidRDefault="0093716F" w:rsidP="00F92F79">
      <w:pPr>
        <w:jc w:val="both"/>
        <w:rPr>
          <w:rFonts w:ascii="Times New Roman" w:hAnsi="Times New Roman"/>
          <w:bCs/>
          <w:noProof/>
          <w:lang w:val="ru-RU" w:eastAsia="ru-RU" w:bidi="ar-SA"/>
        </w:rPr>
      </w:pPr>
      <w:r w:rsidRPr="00352C94">
        <w:rPr>
          <w:rFonts w:ascii="Times New Roman" w:hAnsi="Times New Roman"/>
          <w:bCs/>
          <w:lang w:val="ru-RU"/>
        </w:rPr>
        <w:t xml:space="preserve">  </w:t>
      </w:r>
    </w:p>
    <w:p w14:paraId="3426C8FB" w14:textId="71480158" w:rsidR="00F92F79" w:rsidRPr="003D73A4" w:rsidRDefault="001B29E8" w:rsidP="00F92F7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17.</w:t>
      </w:r>
      <w:r w:rsidR="00F92F79" w:rsidRPr="003D73A4">
        <w:rPr>
          <w:rFonts w:ascii="Times New Roman" w:hAnsi="Times New Roman"/>
          <w:bCs/>
          <w:lang w:val="ru-RU"/>
        </w:rPr>
        <w:t xml:space="preserve">Кассиль, Л.А. Улица младшего сына: </w:t>
      </w:r>
      <w:r w:rsidR="00C831AB">
        <w:rPr>
          <w:rFonts w:ascii="Times New Roman" w:hAnsi="Times New Roman"/>
          <w:bCs/>
          <w:lang w:val="ru-RU"/>
        </w:rPr>
        <w:t>п</w:t>
      </w:r>
      <w:r w:rsidR="00F92F79" w:rsidRPr="003D73A4">
        <w:rPr>
          <w:rFonts w:ascii="Times New Roman" w:hAnsi="Times New Roman"/>
          <w:bCs/>
          <w:lang w:val="ru-RU"/>
        </w:rPr>
        <w:t>овесть/Л.А. Кассиль. – К.: Весёлка,1987. – 496 с.: ил.</w:t>
      </w:r>
    </w:p>
    <w:p w14:paraId="60C8BE3E" w14:textId="4EF92790" w:rsidR="00F92F79" w:rsidRPr="003D73A4" w:rsidRDefault="00F92F79" w:rsidP="00F92F79">
      <w:pPr>
        <w:jc w:val="both"/>
        <w:rPr>
          <w:rFonts w:ascii="Times New Roman" w:hAnsi="Times New Roman"/>
          <w:bCs/>
          <w:lang w:val="ru-RU"/>
        </w:rPr>
      </w:pPr>
    </w:p>
    <w:p w14:paraId="10373ADA" w14:textId="34AFEE64" w:rsidR="00F92F79" w:rsidRPr="003D73A4" w:rsidRDefault="001B29E8" w:rsidP="00F92F7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18.</w:t>
      </w:r>
      <w:r w:rsidR="00F92F79" w:rsidRPr="003D73A4">
        <w:rPr>
          <w:rFonts w:ascii="Times New Roman" w:hAnsi="Times New Roman"/>
          <w:bCs/>
          <w:lang w:val="ru-RU"/>
        </w:rPr>
        <w:t xml:space="preserve">Катаев, В.П. Сын полка: Повесть/ Валентин Катаев; </w:t>
      </w:r>
      <w:r w:rsidR="00365A57">
        <w:rPr>
          <w:rFonts w:ascii="Times New Roman" w:hAnsi="Times New Roman"/>
          <w:bCs/>
          <w:lang w:val="ru-RU"/>
        </w:rPr>
        <w:t>в</w:t>
      </w:r>
      <w:r w:rsidR="00F92F79" w:rsidRPr="003D73A4">
        <w:rPr>
          <w:rFonts w:ascii="Times New Roman" w:hAnsi="Times New Roman"/>
          <w:bCs/>
          <w:lang w:val="ru-RU"/>
        </w:rPr>
        <w:t>ступит. ст. С. Баруздина. – М.-  Дет. лит., 2009. – 234 с.: ил. – (Школьная б – ка).</w:t>
      </w:r>
    </w:p>
    <w:p w14:paraId="2706CA57" w14:textId="77777777" w:rsidR="00F92F79" w:rsidRDefault="00F92F79" w:rsidP="00F92F79">
      <w:pPr>
        <w:jc w:val="both"/>
        <w:rPr>
          <w:rFonts w:ascii="Times New Roman" w:hAnsi="Times New Roman"/>
          <w:bCs/>
          <w:lang w:val="ru-RU"/>
        </w:rPr>
      </w:pPr>
    </w:p>
    <w:p w14:paraId="4A7F4A1C" w14:textId="685044DA" w:rsidR="00F92F79" w:rsidRPr="003D73A4" w:rsidRDefault="001B29E8" w:rsidP="00F92F7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19.</w:t>
      </w:r>
      <w:r w:rsidR="00F92F79" w:rsidRPr="003D73A4">
        <w:rPr>
          <w:rFonts w:ascii="Times New Roman" w:hAnsi="Times New Roman"/>
          <w:bCs/>
          <w:lang w:val="ru-RU"/>
        </w:rPr>
        <w:t xml:space="preserve">Откроем книгу почёта: </w:t>
      </w:r>
      <w:r w:rsidR="00365A57">
        <w:rPr>
          <w:rFonts w:ascii="Times New Roman" w:hAnsi="Times New Roman"/>
          <w:bCs/>
          <w:lang w:val="ru-RU"/>
        </w:rPr>
        <w:t>с</w:t>
      </w:r>
      <w:r w:rsidR="00F92F79" w:rsidRPr="003D73A4">
        <w:rPr>
          <w:rFonts w:ascii="Times New Roman" w:hAnsi="Times New Roman"/>
          <w:bCs/>
          <w:lang w:val="ru-RU"/>
        </w:rPr>
        <w:t>б./авт. – сост. В.Я Яковлев. – М.: Молодая гвардия, 1987. – 239 с.: ил.</w:t>
      </w:r>
    </w:p>
    <w:p w14:paraId="33F13E0A" w14:textId="77777777" w:rsidR="00F92F79" w:rsidRDefault="00F92F79" w:rsidP="00F92F79">
      <w:pPr>
        <w:jc w:val="both"/>
        <w:rPr>
          <w:rFonts w:ascii="Times New Roman" w:hAnsi="Times New Roman"/>
          <w:bCs/>
          <w:lang w:val="ru-RU"/>
        </w:rPr>
      </w:pPr>
    </w:p>
    <w:p w14:paraId="4ABFC5A8" w14:textId="250CD7B9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20.</w:t>
      </w:r>
      <w:r w:rsidR="00D273A1" w:rsidRPr="003D73A4">
        <w:rPr>
          <w:rFonts w:ascii="Times New Roman" w:hAnsi="Times New Roman"/>
          <w:bCs/>
          <w:lang w:val="ru-RU"/>
        </w:rPr>
        <w:t xml:space="preserve">Память.1941 – 1945./ </w:t>
      </w:r>
      <w:r w:rsidR="00365A57">
        <w:rPr>
          <w:rFonts w:ascii="Times New Roman" w:hAnsi="Times New Roman"/>
          <w:bCs/>
          <w:lang w:val="ru-RU"/>
        </w:rPr>
        <w:t>с</w:t>
      </w:r>
      <w:r w:rsidR="00D273A1" w:rsidRPr="003D73A4">
        <w:rPr>
          <w:rFonts w:ascii="Times New Roman" w:hAnsi="Times New Roman"/>
          <w:bCs/>
          <w:lang w:val="ru-RU"/>
        </w:rPr>
        <w:t>ост. Н.П. Щаденко,  Д. Щипанов, Л. Катаргулова и др. – Нефтеюганск, 1997. – 406 с.: ил.</w:t>
      </w:r>
    </w:p>
    <w:p w14:paraId="1E6F0449" w14:textId="77777777" w:rsidR="00D273A1" w:rsidRDefault="00D273A1" w:rsidP="00F92F79">
      <w:pPr>
        <w:jc w:val="both"/>
        <w:rPr>
          <w:rFonts w:ascii="Times New Roman" w:hAnsi="Times New Roman"/>
          <w:bCs/>
          <w:lang w:val="ru-RU"/>
        </w:rPr>
      </w:pPr>
    </w:p>
    <w:p w14:paraId="0065CEEC" w14:textId="2A5BD4DB" w:rsidR="00F92F79" w:rsidRPr="003D73A4" w:rsidRDefault="001B29E8" w:rsidP="00F92F7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21.</w:t>
      </w:r>
      <w:r w:rsidR="00F92F79" w:rsidRPr="003D73A4">
        <w:rPr>
          <w:rFonts w:ascii="Times New Roman" w:hAnsi="Times New Roman"/>
          <w:bCs/>
          <w:lang w:val="ru-RU"/>
        </w:rPr>
        <w:t>Полевой, Б.Н. Повесть о настоящем человеке / Б.Н. Полевой. – М.: Правда, 2010. – 360 с.</w:t>
      </w:r>
    </w:p>
    <w:p w14:paraId="7A385E40" w14:textId="77777777" w:rsidR="00D273A1" w:rsidRDefault="00D273A1" w:rsidP="00D273A1">
      <w:pPr>
        <w:jc w:val="both"/>
        <w:rPr>
          <w:rFonts w:ascii="Times New Roman" w:hAnsi="Times New Roman"/>
          <w:bCs/>
          <w:lang w:val="ru-RU"/>
        </w:rPr>
      </w:pPr>
    </w:p>
    <w:p w14:paraId="64B76DD6" w14:textId="1DC726AC" w:rsidR="00D273A1" w:rsidRPr="003D73A4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22.</w:t>
      </w:r>
      <w:r w:rsidR="00D273A1" w:rsidRPr="003D73A4">
        <w:rPr>
          <w:rFonts w:ascii="Times New Roman" w:hAnsi="Times New Roman"/>
          <w:bCs/>
          <w:lang w:val="ru-RU"/>
        </w:rPr>
        <w:t xml:space="preserve">Поэзия периода Великой Отечественной войны и первых послевоенных лет/ </w:t>
      </w:r>
      <w:r>
        <w:rPr>
          <w:rFonts w:ascii="Times New Roman" w:hAnsi="Times New Roman"/>
          <w:bCs/>
          <w:lang w:val="ru-RU"/>
        </w:rPr>
        <w:t>с</w:t>
      </w:r>
      <w:r w:rsidR="00D273A1" w:rsidRPr="003D73A4">
        <w:rPr>
          <w:rFonts w:ascii="Times New Roman" w:hAnsi="Times New Roman"/>
          <w:bCs/>
          <w:lang w:val="ru-RU"/>
        </w:rPr>
        <w:t xml:space="preserve">ост. В.М. Курганова; </w:t>
      </w:r>
      <w:r w:rsidR="00D273A1">
        <w:rPr>
          <w:rFonts w:ascii="Times New Roman" w:hAnsi="Times New Roman"/>
          <w:bCs/>
          <w:lang w:val="ru-RU"/>
        </w:rPr>
        <w:t>п</w:t>
      </w:r>
      <w:r w:rsidR="00D273A1" w:rsidRPr="003D73A4">
        <w:rPr>
          <w:rFonts w:ascii="Times New Roman" w:hAnsi="Times New Roman"/>
          <w:bCs/>
          <w:lang w:val="ru-RU"/>
        </w:rPr>
        <w:t xml:space="preserve">од общ. ред. Г.М. Винокурова. – М.: Сов. Россия, 1990. – 272 с. – Школьная </w:t>
      </w:r>
    </w:p>
    <w:p w14:paraId="25B80AD7" w14:textId="34AFA2A8" w:rsidR="0052328C" w:rsidRPr="00352C94" w:rsidRDefault="00F92F79" w:rsidP="00F92F79">
      <w:pPr>
        <w:jc w:val="both"/>
        <w:rPr>
          <w:rFonts w:ascii="Times New Roman" w:hAnsi="Times New Roman"/>
          <w:bCs/>
          <w:lang w:val="ru-RU"/>
        </w:rPr>
        <w:sectPr w:rsidR="0052328C" w:rsidRPr="00352C94" w:rsidSect="003D73A4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D73A4">
        <w:rPr>
          <w:rFonts w:ascii="Times New Roman" w:hAnsi="Times New Roman"/>
          <w:bCs/>
          <w:lang w:val="ru-RU"/>
        </w:rPr>
        <w:tab/>
      </w:r>
      <w:r w:rsidR="0093716F" w:rsidRPr="00352C94">
        <w:rPr>
          <w:rFonts w:ascii="Times New Roman" w:hAnsi="Times New Roman"/>
          <w:bCs/>
          <w:lang w:val="ru-RU"/>
        </w:rPr>
        <w:t xml:space="preserve">                                        </w:t>
      </w:r>
      <w:r w:rsidR="00D85BCA" w:rsidRPr="00352C94">
        <w:rPr>
          <w:rFonts w:ascii="Times New Roman" w:hAnsi="Times New Roman"/>
          <w:bCs/>
          <w:lang w:val="ru-RU"/>
        </w:rPr>
        <w:t xml:space="preserve"> </w:t>
      </w:r>
    </w:p>
    <w:p w14:paraId="53A42C89" w14:textId="4D85B6EB" w:rsidR="00352C94" w:rsidRPr="003D73A4" w:rsidRDefault="001B29E8" w:rsidP="00352C9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23.</w:t>
      </w:r>
      <w:r w:rsidR="00352C94" w:rsidRPr="003D73A4">
        <w:rPr>
          <w:rFonts w:ascii="Times New Roman" w:hAnsi="Times New Roman"/>
          <w:bCs/>
          <w:lang w:val="ru-RU"/>
        </w:rPr>
        <w:t>Рассказы о Великой Отечественной войне/ С. Алексеев, А. Митяев, А. Печерская. – М.: Дрофа – Плюс, 2005. – 256 с.</w:t>
      </w:r>
    </w:p>
    <w:p w14:paraId="0669A2AB" w14:textId="3BE4063C" w:rsidR="00763BAC" w:rsidRPr="00352C94" w:rsidRDefault="00763BAC" w:rsidP="00763BAC">
      <w:pPr>
        <w:spacing w:after="200"/>
        <w:ind w:left="720"/>
        <w:rPr>
          <w:rFonts w:ascii="Times New Roman" w:hAnsi="Times New Roman"/>
          <w:bCs/>
          <w:lang w:val="ru-RU"/>
        </w:rPr>
      </w:pPr>
    </w:p>
    <w:p w14:paraId="048C474C" w14:textId="7703CFD5" w:rsidR="00D273A1" w:rsidRDefault="001B29E8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24.</w:t>
      </w:r>
      <w:r w:rsidR="00352C94" w:rsidRPr="003D73A4">
        <w:rPr>
          <w:rFonts w:ascii="Times New Roman" w:hAnsi="Times New Roman"/>
          <w:bCs/>
          <w:lang w:val="ru-RU"/>
        </w:rPr>
        <w:t xml:space="preserve">Салют, пионерия!: </w:t>
      </w:r>
      <w:r w:rsidR="00365A57">
        <w:rPr>
          <w:rFonts w:ascii="Times New Roman" w:hAnsi="Times New Roman"/>
          <w:bCs/>
          <w:lang w:val="ru-RU"/>
        </w:rPr>
        <w:t>р</w:t>
      </w:r>
      <w:r w:rsidR="00352C94" w:rsidRPr="003D73A4">
        <w:rPr>
          <w:rFonts w:ascii="Times New Roman" w:hAnsi="Times New Roman"/>
          <w:bCs/>
          <w:lang w:val="ru-RU"/>
        </w:rPr>
        <w:t xml:space="preserve">ассказы о пионерах – героях Советского Союза. – М.: Малыш, 1985. – </w:t>
      </w:r>
    </w:p>
    <w:p w14:paraId="5AA4A954" w14:textId="58A5862F" w:rsidR="00D273A1" w:rsidRPr="003D73A4" w:rsidRDefault="00D273A1" w:rsidP="00D273A1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B29E8">
        <w:rPr>
          <w:rFonts w:ascii="Times New Roman" w:hAnsi="Times New Roman"/>
          <w:bCs/>
          <w:lang w:val="ru-RU"/>
        </w:rPr>
        <w:t>25.</w:t>
      </w:r>
      <w:r w:rsidRPr="003D73A4">
        <w:rPr>
          <w:rFonts w:ascii="Times New Roman" w:hAnsi="Times New Roman"/>
          <w:bCs/>
          <w:lang w:val="ru-RU"/>
        </w:rPr>
        <w:t xml:space="preserve">Стихи военных лет. 1941 – 1945 / </w:t>
      </w:r>
      <w:r w:rsidR="00365A57">
        <w:rPr>
          <w:rFonts w:ascii="Times New Roman" w:hAnsi="Times New Roman"/>
          <w:bCs/>
          <w:lang w:val="ru-RU"/>
        </w:rPr>
        <w:t>с</w:t>
      </w:r>
      <w:r w:rsidRPr="003D73A4">
        <w:rPr>
          <w:rFonts w:ascii="Times New Roman" w:hAnsi="Times New Roman"/>
          <w:bCs/>
          <w:lang w:val="ru-RU"/>
        </w:rPr>
        <w:t>ост. С. Наровчатов, Я. Хелемский. – М.: Худ. лит., 1985. – 623 с.: ил. – («Победа»)</w:t>
      </w:r>
    </w:p>
    <w:p w14:paraId="1D974C29" w14:textId="7A00D8CC" w:rsidR="00352C94" w:rsidRPr="00352C94" w:rsidRDefault="00352C94" w:rsidP="00352C94">
      <w:pPr>
        <w:spacing w:after="200"/>
        <w:rPr>
          <w:rFonts w:ascii="Times New Roman" w:hAnsi="Times New Roman"/>
          <w:bCs/>
          <w:lang w:val="ru-RU"/>
        </w:rPr>
      </w:pPr>
      <w:r w:rsidRPr="003D73A4">
        <w:rPr>
          <w:rFonts w:ascii="Times New Roman" w:hAnsi="Times New Roman"/>
          <w:bCs/>
          <w:lang w:val="ru-RU"/>
        </w:rPr>
        <w:t>119 с.: ил</w:t>
      </w:r>
    </w:p>
    <w:p w14:paraId="0B6ABE14" w14:textId="2FB26F53" w:rsidR="00763BAC" w:rsidRPr="00352C94" w:rsidRDefault="001B29E8" w:rsidP="00F92F79">
      <w:pPr>
        <w:spacing w:after="20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26.</w:t>
      </w:r>
      <w:r w:rsidR="00F92F79" w:rsidRPr="003D73A4">
        <w:rPr>
          <w:rFonts w:ascii="Times New Roman" w:hAnsi="Times New Roman"/>
          <w:bCs/>
          <w:lang w:val="ru-RU"/>
        </w:rPr>
        <w:t xml:space="preserve">Твардовский, А.Т. Стихотворения и поэмы/ </w:t>
      </w:r>
      <w:r w:rsidR="00365A57">
        <w:rPr>
          <w:rFonts w:ascii="Times New Roman" w:hAnsi="Times New Roman"/>
          <w:bCs/>
          <w:lang w:val="ru-RU"/>
        </w:rPr>
        <w:t>с</w:t>
      </w:r>
      <w:r w:rsidR="00F92F79" w:rsidRPr="003D73A4">
        <w:rPr>
          <w:rFonts w:ascii="Times New Roman" w:hAnsi="Times New Roman"/>
          <w:bCs/>
          <w:lang w:val="ru-RU"/>
        </w:rPr>
        <w:t>ост., вступ. Ст. А Туркова. – М.: Дет. лит., 2014. – 314 с.: ил. – ( Школьная б – ка).</w:t>
      </w:r>
    </w:p>
    <w:p w14:paraId="0AA29E4C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5254B23B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243F5D12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59F03597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3A4BF410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15636B47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70A37A10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5D1CE6E4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0605E59C" w14:textId="77777777" w:rsidR="00810BCB" w:rsidRDefault="00810BCB" w:rsidP="00763BAC">
      <w:pPr>
        <w:spacing w:after="200"/>
        <w:ind w:left="720"/>
        <w:jc w:val="right"/>
        <w:rPr>
          <w:rFonts w:ascii="Times New Roman" w:hAnsi="Times New Roman"/>
          <w:bCs/>
          <w:lang w:val="ru-RU"/>
        </w:rPr>
      </w:pPr>
    </w:p>
    <w:p w14:paraId="58DCDAB7" w14:textId="77777777" w:rsidR="00A74AB7" w:rsidRPr="003D73A4" w:rsidRDefault="00A74AB7" w:rsidP="003D73A4">
      <w:pPr>
        <w:spacing w:after="200"/>
        <w:ind w:left="720"/>
        <w:rPr>
          <w:bCs/>
          <w:sz w:val="28"/>
          <w:szCs w:val="28"/>
          <w:lang w:val="ru-RU"/>
        </w:rPr>
      </w:pPr>
    </w:p>
    <w:sectPr w:rsidR="00A74AB7" w:rsidRPr="003D73A4" w:rsidSect="003D73A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A10C" w14:textId="77777777" w:rsidR="00FE45A8" w:rsidRDefault="00FE45A8" w:rsidP="00DF716E">
      <w:r>
        <w:separator/>
      </w:r>
    </w:p>
  </w:endnote>
  <w:endnote w:type="continuationSeparator" w:id="0">
    <w:p w14:paraId="758DA985" w14:textId="77777777" w:rsidR="00FE45A8" w:rsidRDefault="00FE45A8" w:rsidP="00DF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2DFE" w14:textId="77777777" w:rsidR="00A74AB7" w:rsidRDefault="00A74AB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5BE7" w14:textId="77777777" w:rsidR="00A74AB7" w:rsidRDefault="00A74AB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EDCD" w14:textId="77777777" w:rsidR="00A74AB7" w:rsidRDefault="00A74AB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4D1C6" w14:textId="77777777" w:rsidR="00FE45A8" w:rsidRDefault="00FE45A8" w:rsidP="00DF716E">
      <w:r>
        <w:separator/>
      </w:r>
    </w:p>
  </w:footnote>
  <w:footnote w:type="continuationSeparator" w:id="0">
    <w:p w14:paraId="390FBB3D" w14:textId="77777777" w:rsidR="00FE45A8" w:rsidRDefault="00FE45A8" w:rsidP="00DF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6388" w14:textId="77777777" w:rsidR="00A74AB7" w:rsidRDefault="00A74AB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1DB4" w14:textId="77777777" w:rsidR="00A74AB7" w:rsidRDefault="00A74AB7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0BA1" w14:textId="77777777" w:rsidR="00A74AB7" w:rsidRDefault="00A74AB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A296E"/>
    <w:multiLevelType w:val="hybridMultilevel"/>
    <w:tmpl w:val="5A667516"/>
    <w:lvl w:ilvl="0" w:tplc="3140E0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C6E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C24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6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825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44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43A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20F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481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8C4"/>
    <w:multiLevelType w:val="hybridMultilevel"/>
    <w:tmpl w:val="1690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E33EF"/>
    <w:multiLevelType w:val="hybridMultilevel"/>
    <w:tmpl w:val="3E1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36785">
    <w:abstractNumId w:val="1"/>
  </w:num>
  <w:num w:numId="2" w16cid:durableId="1908496166">
    <w:abstractNumId w:val="2"/>
  </w:num>
  <w:num w:numId="3" w16cid:durableId="82728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3FE"/>
    <w:rsid w:val="000059A5"/>
    <w:rsid w:val="00010963"/>
    <w:rsid w:val="00010D3F"/>
    <w:rsid w:val="00020874"/>
    <w:rsid w:val="00026CF0"/>
    <w:rsid w:val="000453A1"/>
    <w:rsid w:val="00083BE9"/>
    <w:rsid w:val="000872B5"/>
    <w:rsid w:val="00093301"/>
    <w:rsid w:val="000A17F4"/>
    <w:rsid w:val="000A70CC"/>
    <w:rsid w:val="000B022A"/>
    <w:rsid w:val="000E4351"/>
    <w:rsid w:val="000F2BC2"/>
    <w:rsid w:val="00105E9A"/>
    <w:rsid w:val="00111603"/>
    <w:rsid w:val="001329BD"/>
    <w:rsid w:val="00132E85"/>
    <w:rsid w:val="00140919"/>
    <w:rsid w:val="00153B30"/>
    <w:rsid w:val="0016116C"/>
    <w:rsid w:val="001730CF"/>
    <w:rsid w:val="00194E49"/>
    <w:rsid w:val="001A7674"/>
    <w:rsid w:val="001B29E8"/>
    <w:rsid w:val="001B2AC3"/>
    <w:rsid w:val="001B796E"/>
    <w:rsid w:val="001E2A9C"/>
    <w:rsid w:val="001F24EA"/>
    <w:rsid w:val="001F5E86"/>
    <w:rsid w:val="00205A2F"/>
    <w:rsid w:val="00217076"/>
    <w:rsid w:val="002350BD"/>
    <w:rsid w:val="002373A1"/>
    <w:rsid w:val="00252394"/>
    <w:rsid w:val="00257A38"/>
    <w:rsid w:val="00257D0E"/>
    <w:rsid w:val="00271B4F"/>
    <w:rsid w:val="00281F77"/>
    <w:rsid w:val="00287B1E"/>
    <w:rsid w:val="002C1628"/>
    <w:rsid w:val="002D2DC5"/>
    <w:rsid w:val="002F5736"/>
    <w:rsid w:val="002F6735"/>
    <w:rsid w:val="00300BBB"/>
    <w:rsid w:val="003031B7"/>
    <w:rsid w:val="00323662"/>
    <w:rsid w:val="003338F4"/>
    <w:rsid w:val="00334DEE"/>
    <w:rsid w:val="00336C6B"/>
    <w:rsid w:val="00347B8B"/>
    <w:rsid w:val="00347D04"/>
    <w:rsid w:val="00352C94"/>
    <w:rsid w:val="0036593C"/>
    <w:rsid w:val="00365A57"/>
    <w:rsid w:val="003905A3"/>
    <w:rsid w:val="00393596"/>
    <w:rsid w:val="003B094F"/>
    <w:rsid w:val="003C3AF2"/>
    <w:rsid w:val="003D73A4"/>
    <w:rsid w:val="00411550"/>
    <w:rsid w:val="00420B6F"/>
    <w:rsid w:val="00422CEF"/>
    <w:rsid w:val="00442BF1"/>
    <w:rsid w:val="0044371D"/>
    <w:rsid w:val="004539EE"/>
    <w:rsid w:val="00477A05"/>
    <w:rsid w:val="00486D6F"/>
    <w:rsid w:val="004914C5"/>
    <w:rsid w:val="004A1BB3"/>
    <w:rsid w:val="004B4DED"/>
    <w:rsid w:val="004E3636"/>
    <w:rsid w:val="004F0792"/>
    <w:rsid w:val="004F6212"/>
    <w:rsid w:val="004F7E85"/>
    <w:rsid w:val="00501FD6"/>
    <w:rsid w:val="00504628"/>
    <w:rsid w:val="0052328C"/>
    <w:rsid w:val="00536E5E"/>
    <w:rsid w:val="00582C81"/>
    <w:rsid w:val="00584385"/>
    <w:rsid w:val="00592410"/>
    <w:rsid w:val="005A54E1"/>
    <w:rsid w:val="005B0778"/>
    <w:rsid w:val="005C52D3"/>
    <w:rsid w:val="005C7E8F"/>
    <w:rsid w:val="00627D23"/>
    <w:rsid w:val="00636C5B"/>
    <w:rsid w:val="00662206"/>
    <w:rsid w:val="00683AED"/>
    <w:rsid w:val="006978D0"/>
    <w:rsid w:val="006A441E"/>
    <w:rsid w:val="006C0A09"/>
    <w:rsid w:val="006D4079"/>
    <w:rsid w:val="006F0E01"/>
    <w:rsid w:val="006F5940"/>
    <w:rsid w:val="00714B9C"/>
    <w:rsid w:val="0073029A"/>
    <w:rsid w:val="00733E06"/>
    <w:rsid w:val="00736C24"/>
    <w:rsid w:val="00743D99"/>
    <w:rsid w:val="00752A6E"/>
    <w:rsid w:val="00763BAC"/>
    <w:rsid w:val="00781472"/>
    <w:rsid w:val="00782F19"/>
    <w:rsid w:val="007A25F5"/>
    <w:rsid w:val="007A3C65"/>
    <w:rsid w:val="007E005F"/>
    <w:rsid w:val="00810BCB"/>
    <w:rsid w:val="00810C4E"/>
    <w:rsid w:val="008242A2"/>
    <w:rsid w:val="008620B3"/>
    <w:rsid w:val="008741F6"/>
    <w:rsid w:val="008839A9"/>
    <w:rsid w:val="00890682"/>
    <w:rsid w:val="008B2217"/>
    <w:rsid w:val="008B3D3F"/>
    <w:rsid w:val="008C2590"/>
    <w:rsid w:val="008D68EC"/>
    <w:rsid w:val="008E7F97"/>
    <w:rsid w:val="008F43FE"/>
    <w:rsid w:val="00920D51"/>
    <w:rsid w:val="00925B78"/>
    <w:rsid w:val="009265A9"/>
    <w:rsid w:val="009319E3"/>
    <w:rsid w:val="0093716F"/>
    <w:rsid w:val="00940DE4"/>
    <w:rsid w:val="0094276B"/>
    <w:rsid w:val="00944536"/>
    <w:rsid w:val="00950037"/>
    <w:rsid w:val="00964CC3"/>
    <w:rsid w:val="00982D08"/>
    <w:rsid w:val="00985C4C"/>
    <w:rsid w:val="00990EF9"/>
    <w:rsid w:val="009A1B18"/>
    <w:rsid w:val="009D065D"/>
    <w:rsid w:val="00A05D96"/>
    <w:rsid w:val="00A20112"/>
    <w:rsid w:val="00A3611A"/>
    <w:rsid w:val="00A4090C"/>
    <w:rsid w:val="00A43F45"/>
    <w:rsid w:val="00A50032"/>
    <w:rsid w:val="00A611A4"/>
    <w:rsid w:val="00A61A05"/>
    <w:rsid w:val="00A62767"/>
    <w:rsid w:val="00A6528F"/>
    <w:rsid w:val="00A701A2"/>
    <w:rsid w:val="00A74AB7"/>
    <w:rsid w:val="00A80F87"/>
    <w:rsid w:val="00A8774B"/>
    <w:rsid w:val="00AB5FF1"/>
    <w:rsid w:val="00AE47C8"/>
    <w:rsid w:val="00AF5134"/>
    <w:rsid w:val="00B307DD"/>
    <w:rsid w:val="00B32427"/>
    <w:rsid w:val="00B40249"/>
    <w:rsid w:val="00B47977"/>
    <w:rsid w:val="00B67BAC"/>
    <w:rsid w:val="00B707F6"/>
    <w:rsid w:val="00BB1221"/>
    <w:rsid w:val="00BB55AC"/>
    <w:rsid w:val="00BB6D23"/>
    <w:rsid w:val="00BC6943"/>
    <w:rsid w:val="00BC71D6"/>
    <w:rsid w:val="00BD246E"/>
    <w:rsid w:val="00BE320C"/>
    <w:rsid w:val="00BF001F"/>
    <w:rsid w:val="00BF653D"/>
    <w:rsid w:val="00C15D61"/>
    <w:rsid w:val="00C34C59"/>
    <w:rsid w:val="00C44329"/>
    <w:rsid w:val="00C51A46"/>
    <w:rsid w:val="00C728B5"/>
    <w:rsid w:val="00C72E97"/>
    <w:rsid w:val="00C831AB"/>
    <w:rsid w:val="00C84764"/>
    <w:rsid w:val="00CA02E0"/>
    <w:rsid w:val="00CA6BE0"/>
    <w:rsid w:val="00CC0623"/>
    <w:rsid w:val="00CC5E70"/>
    <w:rsid w:val="00CD255C"/>
    <w:rsid w:val="00CF012C"/>
    <w:rsid w:val="00CF1BB7"/>
    <w:rsid w:val="00D0172A"/>
    <w:rsid w:val="00D10A33"/>
    <w:rsid w:val="00D177C5"/>
    <w:rsid w:val="00D273A1"/>
    <w:rsid w:val="00D428DF"/>
    <w:rsid w:val="00D50092"/>
    <w:rsid w:val="00D51819"/>
    <w:rsid w:val="00D51BB1"/>
    <w:rsid w:val="00D521CB"/>
    <w:rsid w:val="00D544C3"/>
    <w:rsid w:val="00D54E05"/>
    <w:rsid w:val="00D55C75"/>
    <w:rsid w:val="00D569E2"/>
    <w:rsid w:val="00D66505"/>
    <w:rsid w:val="00D763F5"/>
    <w:rsid w:val="00D85343"/>
    <w:rsid w:val="00D85BCA"/>
    <w:rsid w:val="00D90CB0"/>
    <w:rsid w:val="00DB40E5"/>
    <w:rsid w:val="00DC4030"/>
    <w:rsid w:val="00DC74BA"/>
    <w:rsid w:val="00DD162F"/>
    <w:rsid w:val="00DE087C"/>
    <w:rsid w:val="00DF716E"/>
    <w:rsid w:val="00E06572"/>
    <w:rsid w:val="00E35094"/>
    <w:rsid w:val="00E35392"/>
    <w:rsid w:val="00E35F7E"/>
    <w:rsid w:val="00E6330C"/>
    <w:rsid w:val="00E66847"/>
    <w:rsid w:val="00E71BFD"/>
    <w:rsid w:val="00E8313C"/>
    <w:rsid w:val="00E86870"/>
    <w:rsid w:val="00EA2D56"/>
    <w:rsid w:val="00EA34DA"/>
    <w:rsid w:val="00EA7066"/>
    <w:rsid w:val="00EB6E6C"/>
    <w:rsid w:val="00EB706E"/>
    <w:rsid w:val="00EE2988"/>
    <w:rsid w:val="00EF2956"/>
    <w:rsid w:val="00F05E95"/>
    <w:rsid w:val="00F1272E"/>
    <w:rsid w:val="00F55481"/>
    <w:rsid w:val="00F70F6A"/>
    <w:rsid w:val="00F75B7F"/>
    <w:rsid w:val="00F8529E"/>
    <w:rsid w:val="00F92F79"/>
    <w:rsid w:val="00F95628"/>
    <w:rsid w:val="00FA7015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980459"/>
  <w15:docId w15:val="{7CEE2472-EEB3-4C40-A922-DA9DF59E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5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5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5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25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25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25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25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25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25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25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25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25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D25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25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25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255C"/>
    <w:rPr>
      <w:b/>
      <w:bCs/>
    </w:rPr>
  </w:style>
  <w:style w:type="character" w:styleId="a8">
    <w:name w:val="Emphasis"/>
    <w:basedOn w:val="a0"/>
    <w:uiPriority w:val="20"/>
    <w:qFormat/>
    <w:rsid w:val="00CD25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255C"/>
    <w:rPr>
      <w:szCs w:val="32"/>
    </w:rPr>
  </w:style>
  <w:style w:type="paragraph" w:styleId="aa">
    <w:name w:val="List Paragraph"/>
    <w:basedOn w:val="a"/>
    <w:uiPriority w:val="34"/>
    <w:qFormat/>
    <w:rsid w:val="00CD25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255C"/>
    <w:rPr>
      <w:i/>
    </w:rPr>
  </w:style>
  <w:style w:type="character" w:customStyle="1" w:styleId="22">
    <w:name w:val="Цитата 2 Знак"/>
    <w:basedOn w:val="a0"/>
    <w:link w:val="21"/>
    <w:uiPriority w:val="29"/>
    <w:rsid w:val="00CD25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25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255C"/>
    <w:rPr>
      <w:b/>
      <w:i/>
      <w:sz w:val="24"/>
    </w:rPr>
  </w:style>
  <w:style w:type="character" w:styleId="ad">
    <w:name w:val="Subtle Emphasis"/>
    <w:uiPriority w:val="19"/>
    <w:qFormat/>
    <w:rsid w:val="00CD25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25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25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25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25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25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77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77C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A43F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2">
    <w:name w:val="c12"/>
    <w:basedOn w:val="a"/>
    <w:rsid w:val="00A43F45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DF71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F716E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DF716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F7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gi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header" Target="header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00BC-A7F8-4854-954A-FE844B1F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Пользователь</cp:lastModifiedBy>
  <cp:revision>48</cp:revision>
  <dcterms:created xsi:type="dcterms:W3CDTF">2010-04-28T05:10:00Z</dcterms:created>
  <dcterms:modified xsi:type="dcterms:W3CDTF">2024-05-13T15:20:00Z</dcterms:modified>
</cp:coreProperties>
</file>