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2E" w:rsidRPr="00CA1843" w:rsidRDefault="0017072E">
      <w:pPr>
        <w:spacing w:line="360" w:lineRule="auto"/>
        <w:jc w:val="center"/>
        <w:rPr>
          <w:b/>
          <w:bCs/>
          <w:sz w:val="36"/>
          <w:szCs w:val="36"/>
        </w:rPr>
      </w:pPr>
      <w:r w:rsidRPr="00CA1843">
        <w:rPr>
          <w:b/>
          <w:bCs/>
          <w:sz w:val="36"/>
          <w:szCs w:val="36"/>
        </w:rPr>
        <w:t>Мини-музеи как средство духовно-нравственного воспитания дошкольников</w:t>
      </w:r>
    </w:p>
    <w:p w:rsidR="00CA1843" w:rsidRDefault="00CA1843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17072E" w:rsidRDefault="0017072E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Худякова Валентина Алексеевна</w:t>
      </w:r>
      <w:r w:rsidR="00CA1843">
        <w:rPr>
          <w:b/>
          <w:bCs/>
          <w:i/>
          <w:iCs/>
          <w:sz w:val="28"/>
          <w:szCs w:val="28"/>
        </w:rPr>
        <w:t>,</w:t>
      </w:r>
    </w:p>
    <w:p w:rsidR="00CA1843" w:rsidRDefault="00CA1843" w:rsidP="00CA1843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оспитатель высшей категории</w:t>
      </w:r>
      <w:r w:rsidRPr="00CA1843">
        <w:rPr>
          <w:i/>
          <w:iCs/>
          <w:sz w:val="28"/>
          <w:szCs w:val="28"/>
        </w:rPr>
        <w:t xml:space="preserve"> </w:t>
      </w:r>
    </w:p>
    <w:p w:rsidR="00CA1843" w:rsidRDefault="00CA1843" w:rsidP="00CA1843">
      <w:pPr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МДОУ детский сад «6 «Светлячок», город Углич</w:t>
      </w:r>
    </w:p>
    <w:p w:rsidR="00CA1843" w:rsidRDefault="00CA1843">
      <w:pPr>
        <w:spacing w:line="360" w:lineRule="auto"/>
        <w:jc w:val="right"/>
        <w:rPr>
          <w:i/>
          <w:iCs/>
          <w:sz w:val="28"/>
          <w:szCs w:val="28"/>
        </w:rPr>
      </w:pP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Актуальность: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Дошкольное детство – важный период в жизни ребенка.  Огромное влияние на формирование доброты, отзывчивости, любви к родным и близким, своей Родине оказывает та среда, в которой развивается и получает воспитание ребенок. Развивать и поддерживать интерес детей к национальным традициям способствуют мини-музеи. Они создают для детей духовно - эмоциональную среду, обогащают и  духовно развивают личность ребенка.   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формировать нравственные качества личности, обеспечивать единство интеллектуального, эмоционального, нравственного развития ребенка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Создавая мини-музеи, ставим следующие задачи, вы их видите на экране.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1. Оптимизировать развивающую предметно-пространственную среду, обогатить образовательный процесс новыми формами. 2. Формировать представления о малой родине и Отечестве, социокультурных ценностях нашего народа, его традициях и праздниках 3. Воспитывать эстетический вкус, умение ценить и беречь красоту окружающего мира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sz w:val="28"/>
          <w:szCs w:val="28"/>
        </w:rPr>
        <w:t>Интерес к окружающему миру (культуре) пробуждается у ребенка  уже в раннем возрасте.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старшему дошкольному возрасту этот интерес возрастает, и дошкольники задают вопросы. Именно в этот период важно поддержать возникший у ребенка интерес к окружающей жизни.  Экспозиции музеев оформляем на основе 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принципов: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интеграции, интерактивности, динамичности, вариативности и креативности.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мини-музея  -  результат совместной работы воспитателя, детей и родителей. Дошкольники чувствуют свою причастность к мини-музею: участвуют в обсуждении тематики, приносят из дома экспонаты.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Особенности мини-музеев в детском саду.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1. Участие в создании мини-музеев воспитателей, детей и родителей.  2. Ребенок – активный участник оформления экспозиции музея. 3. Мини-музей -  центр познания, удивления, творчества.  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музей был создан для малышей «</w:t>
      </w:r>
      <w:r>
        <w:rPr>
          <w:b/>
          <w:bCs/>
          <w:sz w:val="28"/>
          <w:szCs w:val="28"/>
        </w:rPr>
        <w:t>Кошки на ладошке».</w:t>
      </w:r>
      <w:r>
        <w:rPr>
          <w:sz w:val="28"/>
          <w:szCs w:val="28"/>
        </w:rPr>
        <w:t xml:space="preserve"> Приходя в детский сад, дети спешили в музей. Они брали кошек на руки, гуляли с ними. У детей воспитывались добрые чувства.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городе существует легенда о Петухе. С целью расширения  у детей знаний о петушке, создали музей  </w:t>
      </w:r>
      <w:r>
        <w:rPr>
          <w:b/>
          <w:bCs/>
          <w:sz w:val="28"/>
          <w:szCs w:val="28"/>
        </w:rPr>
        <w:t>«Вот какой наш петушок»</w:t>
      </w:r>
      <w:r>
        <w:rPr>
          <w:sz w:val="28"/>
          <w:szCs w:val="28"/>
        </w:rPr>
        <w:t>. Малыши эмоционально откликались на экспонаты, сделанные руками родителей.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Мини-музей </w:t>
      </w: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Красно-солнышко</w:t>
      </w:r>
      <w:proofErr w:type="gramEnd"/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с интерактивной программой помог приобщить детей к народным традициям, способствовал возникновению личностного отношения к экспонатам. Создали книгу «</w:t>
      </w:r>
      <w:proofErr w:type="gramStart"/>
      <w:r>
        <w:rPr>
          <w:sz w:val="28"/>
          <w:szCs w:val="28"/>
        </w:rPr>
        <w:t>Красно-солнышко</w:t>
      </w:r>
      <w:proofErr w:type="gramEnd"/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 чтении русских народных сказок дети слышат много непонятных слов: лапти, коромысло, короб, чтобы старинные предметы стали детям понятнее, создали мини-музеи: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музее</w:t>
      </w:r>
      <w:r>
        <w:rPr>
          <w:b/>
          <w:bCs/>
          <w:sz w:val="28"/>
          <w:szCs w:val="28"/>
        </w:rPr>
        <w:t xml:space="preserve"> «Старинные предметы»</w:t>
      </w:r>
      <w:r>
        <w:rPr>
          <w:sz w:val="28"/>
          <w:szCs w:val="28"/>
        </w:rPr>
        <w:t xml:space="preserve"> рассматривали льняное полотенце, солонку, чугунок, кринку, деревянные ложки. Рассказывали, как пользовались ими  в старину, воспитывая уважение  к  традициям русского народа.</w:t>
      </w:r>
    </w:p>
    <w:p w:rsidR="0017072E" w:rsidRDefault="00170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музее</w:t>
      </w:r>
      <w:r>
        <w:rPr>
          <w:b/>
          <w:bCs/>
          <w:sz w:val="28"/>
          <w:szCs w:val="28"/>
        </w:rPr>
        <w:t xml:space="preserve"> «Прялки и веретена</w:t>
      </w:r>
      <w:r>
        <w:rPr>
          <w:sz w:val="28"/>
          <w:szCs w:val="28"/>
        </w:rPr>
        <w:t xml:space="preserve">» знакомили с предметами женского труда, рассматривали искусную резьбу на прялках,  Учились сами прясть пряжу. </w:t>
      </w:r>
    </w:p>
    <w:p w:rsidR="0017072E" w:rsidRDefault="0017072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детей старшего возраста создали музей  «</w:t>
      </w:r>
      <w:r>
        <w:rPr>
          <w:b/>
          <w:bCs/>
          <w:sz w:val="28"/>
          <w:szCs w:val="28"/>
        </w:rPr>
        <w:t>Удивительный мир кукол».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Познакомили детей, какие куклы были несколько веков назад, как их изготовляли. При музее  была  создана мастерская «</w:t>
      </w:r>
      <w:proofErr w:type="spellStart"/>
      <w:r>
        <w:rPr>
          <w:sz w:val="28"/>
          <w:szCs w:val="28"/>
        </w:rPr>
        <w:t>Куклятки</w:t>
      </w:r>
      <w:proofErr w:type="spellEnd"/>
      <w:r>
        <w:rPr>
          <w:sz w:val="28"/>
          <w:szCs w:val="28"/>
        </w:rPr>
        <w:t>», где дети делали кукол, дарили их друзьям, малышам и использовали в играх.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музее</w:t>
      </w:r>
      <w:r>
        <w:rPr>
          <w:b/>
          <w:bCs/>
          <w:sz w:val="28"/>
          <w:szCs w:val="28"/>
        </w:rPr>
        <w:t xml:space="preserve"> «Старинные новогодние игрушки»</w:t>
      </w:r>
      <w:r>
        <w:rPr>
          <w:sz w:val="28"/>
          <w:szCs w:val="28"/>
        </w:rPr>
        <w:t xml:space="preserve"> познакомили детей, как праздновали  Новый год в старину, какие были первые игрушки.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музее  </w:t>
      </w:r>
      <w:r>
        <w:rPr>
          <w:b/>
          <w:bCs/>
          <w:sz w:val="28"/>
          <w:szCs w:val="28"/>
        </w:rPr>
        <w:t>«Ложки»</w:t>
      </w:r>
      <w:r>
        <w:rPr>
          <w:sz w:val="28"/>
          <w:szCs w:val="28"/>
        </w:rPr>
        <w:t xml:space="preserve"> дети узнали, из чего делали первые ложки, об обычаях, связанных с ними. Расписывали  деревянные ложки в подарок мамам.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 - музей </w:t>
      </w:r>
      <w:r>
        <w:rPr>
          <w:b/>
          <w:bCs/>
          <w:sz w:val="28"/>
          <w:szCs w:val="28"/>
        </w:rPr>
        <w:t>«Пасхальные яйца»</w:t>
      </w:r>
      <w:r>
        <w:rPr>
          <w:sz w:val="28"/>
          <w:szCs w:val="28"/>
        </w:rPr>
        <w:t xml:space="preserve"> (с интерактивной программой)  позволил детям окунуться в атмосферу православного праздника.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сказках и былинах у богатырей, верным другом  был конь. В Масленицу веселые гулянья сопровождались катанием на лошадях. Создали музей  </w:t>
      </w: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Чудо–кони</w:t>
      </w:r>
      <w:proofErr w:type="gramEnd"/>
      <w:r>
        <w:rPr>
          <w:b/>
          <w:bCs/>
          <w:sz w:val="28"/>
          <w:szCs w:val="28"/>
        </w:rPr>
        <w:t xml:space="preserve">», </w:t>
      </w:r>
      <w:r>
        <w:rPr>
          <w:sz w:val="28"/>
          <w:szCs w:val="28"/>
        </w:rPr>
        <w:t>где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дети узнали, как необходима была лошадь в прошлом, оформили выставку детских рисунков «Моя любимая лошадка».</w:t>
      </w:r>
    </w:p>
    <w:p w:rsidR="0017072E" w:rsidRDefault="0017072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«Сундук» - на первый взгляд, что необычного в этом предмете?!  А вот и нет! Сундук был вместо кровати, на нем спали, использовали, как шкаф, складывали одежду.  Документы хранили в маленьких сундучках,  а в дорожных  -  перевозили вещи. Об этом узнали дети в музее. </w:t>
      </w:r>
      <w:r>
        <w:rPr>
          <w:b/>
          <w:bCs/>
          <w:sz w:val="28"/>
          <w:szCs w:val="28"/>
        </w:rPr>
        <w:t xml:space="preserve">«Сундучки в миниатюре».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Мини-музей </w:t>
      </w:r>
      <w:r>
        <w:rPr>
          <w:b/>
          <w:bCs/>
          <w:sz w:val="28"/>
          <w:szCs w:val="28"/>
        </w:rPr>
        <w:t>«Чайники и самовары</w:t>
      </w:r>
      <w:r>
        <w:rPr>
          <w:sz w:val="28"/>
          <w:szCs w:val="28"/>
        </w:rPr>
        <w:t>» способствовал развитию интереса к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жизни русского народа, традициям русского чаепития. Дети узнали, что  самовары изготовляли и в Угличе. 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музее </w:t>
      </w:r>
      <w:r>
        <w:rPr>
          <w:b/>
          <w:bCs/>
          <w:sz w:val="28"/>
          <w:szCs w:val="28"/>
        </w:rPr>
        <w:t>«Тик-так»</w:t>
      </w:r>
      <w:r>
        <w:rPr>
          <w:sz w:val="28"/>
          <w:szCs w:val="28"/>
        </w:rPr>
        <w:t xml:space="preserve">  дети узнали, какие бывают часы, многие изготовлены в Угличе.  У детей возникло чувство гордости за угличан, работающих на часовом заводе.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Ныне действующий музей </w:t>
      </w:r>
      <w:r>
        <w:rPr>
          <w:b/>
          <w:bCs/>
          <w:sz w:val="28"/>
          <w:szCs w:val="28"/>
        </w:rPr>
        <w:t>«От пера до ручки»</w:t>
      </w:r>
      <w:r>
        <w:rPr>
          <w:sz w:val="28"/>
          <w:szCs w:val="28"/>
        </w:rPr>
        <w:t xml:space="preserve"> позволил  совершить путешествие в прошлое ручки. Дети попробовали писать гусиным пером. Сами разрабатывали эскизы ручек.</w:t>
      </w:r>
    </w:p>
    <w:p w:rsidR="0017072E" w:rsidRDefault="0017072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Знакомство с Угличем начинали с ближайшего окружения (младший дошкольный возраст), создали мини-музеи:</w:t>
      </w:r>
      <w:r>
        <w:rPr>
          <w:b/>
          <w:bCs/>
          <w:sz w:val="28"/>
          <w:szCs w:val="28"/>
        </w:rPr>
        <w:t xml:space="preserve"> «Что нам стоит дом построить», «Микрорайон Солнечный».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Старших дошкольников знакомили, как строился Углич, какие соборы, церкви и  старинные дома придают ему красоту и своеобразие. 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музее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Угличский</w:t>
      </w:r>
      <w:proofErr w:type="spellEnd"/>
      <w:r>
        <w:rPr>
          <w:b/>
          <w:bCs/>
          <w:sz w:val="28"/>
          <w:szCs w:val="28"/>
        </w:rPr>
        <w:t xml:space="preserve"> Кремль»</w:t>
      </w:r>
      <w:r>
        <w:rPr>
          <w:sz w:val="28"/>
          <w:szCs w:val="28"/>
        </w:rPr>
        <w:t xml:space="preserve"> дети узнали, что Кремль – место основания Углича.  Рассматривали на картинах памятники Кремля и рисовали сами.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историей зданий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на главной площади города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познакомились в музее</w:t>
      </w:r>
      <w:r>
        <w:rPr>
          <w:b/>
          <w:bCs/>
          <w:sz w:val="28"/>
          <w:szCs w:val="28"/>
        </w:rPr>
        <w:t xml:space="preserve"> «Успенская площадь»,  </w:t>
      </w:r>
      <w:r>
        <w:rPr>
          <w:sz w:val="28"/>
          <w:szCs w:val="28"/>
        </w:rPr>
        <w:t>создали план-схему Успенской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площади, 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славится не только своей стариной, но и современностью. С целью воспитания  уважения к  труду угличан создали музей </w:t>
      </w:r>
      <w:r>
        <w:rPr>
          <w:b/>
          <w:bCs/>
          <w:sz w:val="28"/>
          <w:szCs w:val="28"/>
        </w:rPr>
        <w:t>«Не велик Углич, а славен».</w:t>
      </w:r>
      <w:r>
        <w:rPr>
          <w:sz w:val="28"/>
          <w:szCs w:val="28"/>
        </w:rPr>
        <w:t xml:space="preserve">  Познакомили детей с предприятиями города: сыродельный, часовой заводы, птицефабрика, завод минеральной  воды. В музее дети проявили творчество: разрабатывали эскизы часов, рекламу «Сыр из Углича».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музее</w:t>
      </w:r>
      <w:r>
        <w:rPr>
          <w:b/>
          <w:bCs/>
          <w:sz w:val="28"/>
          <w:szCs w:val="28"/>
        </w:rPr>
        <w:t xml:space="preserve"> «Волга – душа моя»</w:t>
      </w:r>
      <w:r>
        <w:rPr>
          <w:sz w:val="28"/>
          <w:szCs w:val="28"/>
        </w:rPr>
        <w:t xml:space="preserve">  дети узнали, какой была Волга и как она преобразилась  с постройкой  ГЭС. В Углич приезжает много туристов, чтобы познакомиться с ним. У детей появилось чувство гордости за свой город.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наших музеях вместо книги отзывов есть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странички впечатлений – дети рисуют то, что им понравилось в музее.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мини-музеях  проходят виртуальные экскурсии,  встречи с интересными людьми: мастерицей по вязанию, мастерицей кукол, художницей по росписи,  мамами, которые работают на предприятиях города.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старших группах дети проводят экскурсии для малышей и гостей детского сада.</w:t>
      </w:r>
    </w:p>
    <w:p w:rsidR="0017072E" w:rsidRDefault="00170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историей, культурой, природой, бытом людей позволило детям лучше почувствовать родной город. Чувство малой Родины со своим обликом, со своей  пусть самой скромной красотой сохраняется в детской душе на всю жизнь, с этой личной Родиной, он приходит с годами к той большой Родине, которая для всех одна</w:t>
      </w:r>
    </w:p>
    <w:p w:rsidR="00CA1843" w:rsidRDefault="00CA18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A1843" w:rsidRDefault="00CA18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A1843" w:rsidRDefault="00CA18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A1843" w:rsidRDefault="00CA18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A1843" w:rsidRDefault="00CA18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17072E" w:rsidRDefault="0017072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Библиография   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Винниченко В.  Ребенок в пространстве музея. //Дошкольное воспитание -2002. - №5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Земскова - </w:t>
      </w:r>
      <w:proofErr w:type="spellStart"/>
      <w:r>
        <w:rPr>
          <w:sz w:val="28"/>
          <w:szCs w:val="28"/>
        </w:rPr>
        <w:t>Названова</w:t>
      </w:r>
      <w:proofErr w:type="spellEnd"/>
      <w:r>
        <w:rPr>
          <w:sz w:val="28"/>
          <w:szCs w:val="28"/>
        </w:rPr>
        <w:t xml:space="preserve"> Л.  Люби и знай свой край. // Дошкольное образование – 2006. - №6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3.Игнатович С. Знакомим детей с искусством зодчества. //Дошкольное воспитание – 2006. - №2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Князева О.Л.  Приобщение детей к истокам русской народной культуры. 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Изд. Детство –  Пресс, С-Петербург.: 2003.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Котова И.Н.  Русские обряды и традиции. Изд. Паритет,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>.: 2005.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Кутьина</w:t>
      </w:r>
      <w:proofErr w:type="spellEnd"/>
      <w:r>
        <w:rPr>
          <w:sz w:val="28"/>
          <w:szCs w:val="28"/>
        </w:rPr>
        <w:t xml:space="preserve"> Н.   На пути к музею // Дошкольное воспитание – 2002. - №5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Лашкина</w:t>
      </w:r>
      <w:proofErr w:type="spellEnd"/>
      <w:r>
        <w:rPr>
          <w:sz w:val="28"/>
          <w:szCs w:val="28"/>
        </w:rPr>
        <w:t xml:space="preserve"> Н. Дети в музее.   //Дошкольное воспитание – 2005. - №2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8.Найдёнова Е. Этнографический музей в дошкольном учреждении.// Дошкольное воспитание – 2001. - №3 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Пантелеев Л.В.  Музей и дети. Изд. Дом Карапуз, М.: 2000.</w:t>
      </w: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p w:rsidR="0017072E" w:rsidRDefault="0017072E">
      <w:pPr>
        <w:jc w:val="both"/>
      </w:pPr>
      <w:bookmarkStart w:id="0" w:name="_GoBack"/>
      <w:bookmarkEnd w:id="0"/>
    </w:p>
    <w:p w:rsidR="0017072E" w:rsidRDefault="0017072E">
      <w:pPr>
        <w:spacing w:line="360" w:lineRule="auto"/>
        <w:jc w:val="both"/>
        <w:rPr>
          <w:sz w:val="28"/>
          <w:szCs w:val="28"/>
        </w:rPr>
      </w:pPr>
    </w:p>
    <w:sectPr w:rsidR="0017072E" w:rsidSect="00170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B1" w:rsidRDefault="001324B1" w:rsidP="0017072E">
      <w:r>
        <w:separator/>
      </w:r>
    </w:p>
  </w:endnote>
  <w:endnote w:type="continuationSeparator" w:id="0">
    <w:p w:rsidR="001324B1" w:rsidRDefault="001324B1" w:rsidP="0017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B1" w:rsidRDefault="001324B1" w:rsidP="0017072E">
      <w:r>
        <w:separator/>
      </w:r>
    </w:p>
  </w:footnote>
  <w:footnote w:type="continuationSeparator" w:id="0">
    <w:p w:rsidR="001324B1" w:rsidRDefault="001324B1" w:rsidP="0017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2E" w:rsidRPr="001324B1" w:rsidRDefault="0017072E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72E"/>
    <w:rsid w:val="001324B1"/>
    <w:rsid w:val="0017072E"/>
    <w:rsid w:val="00C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pPr>
      <w:spacing w:before="100" w:after="100"/>
    </w:pPr>
  </w:style>
  <w:style w:type="character" w:customStyle="1" w:styleId="c1">
    <w:name w:val="c1"/>
    <w:uiPriority w:val="99"/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Научить чувствовать красоту родной земли, воспитывать любовь к родным местам, ко всему, что окружает ребёнка с детства – одна из главных задач педагогаНаучить чувствовать красоту родной земли, воспитывать любовь к родным местам, ко всему, что окружает реб</dc:title>
  <dc:subject/>
  <dc:creator>123</dc:creator>
  <cp:keywords/>
  <dc:description/>
  <cp:lastModifiedBy>наташа</cp:lastModifiedBy>
  <cp:revision>1</cp:revision>
  <dcterms:created xsi:type="dcterms:W3CDTF">2024-07-11T11:11:00Z</dcterms:created>
  <dcterms:modified xsi:type="dcterms:W3CDTF">2024-07-11T11:14:00Z</dcterms:modified>
</cp:coreProperties>
</file>