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0" w:line="240" w:lineRule="auto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    </w:t>
      </w:r>
    </w:p>
    <w:p w14:paraId="00000006">
      <w:pPr>
        <w:tabs>
          <w:tab w:val="left" w:pos="3182"/>
        </w:tabs>
        <w:spacing w:before="40" w:line="240"/>
        <w:ind w:left="597" w:right="85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Сценарий весёлых стартов  посвященный 23 февраля</w:t>
      </w:r>
    </w:p>
    <w:p w14:paraId="00000007">
      <w:pPr>
        <w:tabs>
          <w:tab w:val="left" w:pos="3182"/>
        </w:tabs>
        <w:spacing w:before="40" w:line="240"/>
        <w:ind w:left="597" w:right="85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Дата проведения:</w:t>
      </w:r>
      <w:r>
        <w:rPr>
          <w:rFonts w:ascii="Times New Roman" w:cs="Times New Roman" w:hAnsi="Times New Roman"/>
          <w:sz w:val="24"/>
          <w:szCs w:val="24"/>
        </w:rPr>
        <w:t xml:space="preserve"> _____________</w:t>
      </w:r>
    </w:p>
    <w:p w14:paraId="00000008">
      <w:pPr>
        <w:tabs>
          <w:tab w:val="left" w:pos="3182"/>
        </w:tabs>
        <w:spacing w:before="40" w:line="240"/>
        <w:ind w:left="597" w:right="85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Место проведения:</w:t>
      </w:r>
      <w:r>
        <w:rPr>
          <w:rFonts w:ascii="Times New Roman" w:cs="Times New Roman" w:hAnsi="Times New Roman"/>
          <w:sz w:val="24"/>
          <w:szCs w:val="24"/>
        </w:rPr>
        <w:t xml:space="preserve"> ____________</w:t>
      </w:r>
    </w:p>
    <w:p w14:paraId="00000009">
      <w:pPr>
        <w:tabs>
          <w:tab w:val="left" w:pos="3182"/>
        </w:tabs>
        <w:spacing w:before="40" w:line="240"/>
        <w:ind w:left="597" w:right="85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Время проведения: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____________</w:t>
      </w:r>
    </w:p>
    <w:p w14:paraId="0000000A">
      <w:pPr>
        <w:tabs>
          <w:tab w:val="left" w:pos="3182"/>
        </w:tabs>
        <w:spacing w:before="40" w:line="240"/>
        <w:ind w:left="597" w:right="85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Дружина:</w:t>
      </w:r>
      <w:r>
        <w:rPr>
          <w:rFonts w:ascii="Times New Roman" w:cs="Times New Roman" w:hAnsi="Times New Roman"/>
          <w:sz w:val="24"/>
          <w:szCs w:val="24"/>
        </w:rPr>
        <w:t xml:space="preserve"> ______________</w:t>
      </w:r>
    </w:p>
    <w:p w14:paraId="0000000B">
      <w:pPr>
        <w:tabs>
          <w:tab w:val="left" w:pos="3182"/>
        </w:tabs>
        <w:spacing w:before="40" w:line="240"/>
        <w:ind w:left="597" w:right="85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Отряды:</w:t>
      </w:r>
      <w:r>
        <w:rPr>
          <w:rFonts w:ascii="Times New Roman" w:cs="Times New Roman" w:hAnsi="Times New Roman"/>
          <w:sz w:val="24"/>
          <w:szCs w:val="24"/>
        </w:rPr>
        <w:t xml:space="preserve"> _______________</w:t>
      </w:r>
    </w:p>
    <w:p w14:paraId="0000000C">
      <w:pPr>
        <w:tabs>
          <w:tab w:val="left" w:pos="3182"/>
        </w:tabs>
        <w:spacing w:before="40" w:line="240" w:lineRule="auto"/>
        <w:ind w:left="597" w:right="85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Инвентарь: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К</w:t>
      </w:r>
      <w:r>
        <w:rPr>
          <w:rFonts w:ascii="Times New Roman" w:cs="Times New Roman" w:hAnsi="Times New Roman"/>
          <w:sz w:val="24"/>
          <w:szCs w:val="24"/>
        </w:rPr>
        <w:t xml:space="preserve">егли, конусы, обручи, , баскетбольные мячи, </w:t>
      </w:r>
      <w:r>
        <w:rPr>
          <w:rFonts w:ascii="Times New Roman" w:cs="Times New Roman" w:hAnsi="Times New Roman"/>
          <w:sz w:val="24"/>
          <w:szCs w:val="24"/>
        </w:rPr>
        <w:t>мешки, гимнастические маты, скамейки, теннисные мячи, шашки</w:t>
      </w:r>
      <w:bookmarkStart w:id="0" w:name="_GoBack"/>
      <w:bookmarkEnd w:id="0"/>
    </w:p>
    <w:p w14:paraId="0000000D">
      <w:pPr>
        <w:tabs>
          <w:tab w:val="left" w:pos="3182"/>
        </w:tabs>
        <w:spacing w:before="40" w:line="240"/>
        <w:ind w:left="597" w:right="850" w:firstLine="0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(музыкальная заставка, выход ведущего)</w:t>
      </w:r>
    </w:p>
    <w:p w14:paraId="0000000E">
      <w:pPr>
        <w:shd w:val="clear" w:color="auto" w:fill="ffffff"/>
        <w:spacing w:before="40" w:after="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 xml:space="preserve">Ведущий: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Добрый день, дорогие участники «Веселых стартов»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Мы рады приветствовать вас на нашем спортивном празднике, посвящённом Дню защитника Отечества.</w:t>
      </w:r>
    </w:p>
    <w:p w14:paraId="0000000F">
      <w:pPr>
        <w:shd w:val="clear" w:color="auto" w:fill="ffffff"/>
        <w:spacing w:before="40" w:after="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Сегодня мы от всей души поздравляем мальчиков, будущих защитников с этим праздником, желаем, здоровья, счастья и мира. Наши мальчики, конечно, хотят быть похожими на героев армии, хотят быть сильными, смелыми, решительными. Давайте проверим, насколько наши будущие защитники сильны, выносливы, смекалисты и находчивы.</w:t>
      </w:r>
    </w:p>
    <w:p w14:paraId="00000010">
      <w:pPr>
        <w:shd w:val="clear" w:color="auto" w:fill="ffffff"/>
        <w:spacing w:before="40" w:after="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Спортом заниматься полезно, а веселым спортом – вдвойне. Ведь каждая минута занятий спортом продлевает жизнь человека на один час, а веселым – на два. Итак, в добрый путь, желаем вам побед.</w:t>
      </w:r>
    </w:p>
    <w:p w14:paraId="00000011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Наши «Веселые старты» «Какой солдат не мечтает стать генералом!» посвящены </w:t>
      </w:r>
      <w:r>
        <w:rPr>
          <w:rFonts w:ascii="Times New Roman" w:cs="Times New Roman" w:eastAsia="Times New Roman" w:hAnsi="Times New Roman"/>
          <w:color w:val="000000" w:themeColor="text1"/>
          <w:sz w:val="24"/>
          <w:szCs w:val="24"/>
        </w:rPr>
        <w:t xml:space="preserve">Дню </w:t>
      </w:r>
      <w:r>
        <w:rPr>
          <w:rFonts w:ascii="Times New Roman" w:cs="Times New Roman" w:eastAsia="Times New Roman" w:hAnsi="Times New Roman"/>
          <w:color w:val="000000" w:themeColor="text1"/>
          <w:sz w:val="24"/>
          <w:szCs w:val="24"/>
        </w:rPr>
        <w:t>Защитников Отечества.</w:t>
      </w:r>
    </w:p>
    <w:p w14:paraId="00000012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о ходу соревнований победившая команда будет зарабатывать не только очки, но и продвигаться по лестнице званий. Та команда, что первой доберётся до звания «Генерал» и победит! А пока каждой команде присваивается звание «Рядовой»</w:t>
      </w:r>
    </w:p>
    <w:p w14:paraId="00000013">
      <w:pPr>
        <w:shd w:val="clear" w:color="auto" w:fill="ffffff"/>
        <w:spacing w:before="40" w:after="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Начинаем конкурсную программу!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0000014">
      <w:pPr>
        <w:shd w:val="clear" w:color="auto" w:fill="ffffff"/>
        <w:spacing w:before="40" w:after="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(музыка)</w:t>
      </w:r>
    </w:p>
    <w:p w14:paraId="00000015">
      <w:pPr>
        <w:shd w:val="clear" w:color="auto" w:fill="ffffff"/>
        <w:spacing w:before="40" w:after="100" w:line="240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В армии все надо делать быстро: быстро одеваться, умываться, быстро бегать.</w:t>
      </w:r>
    </w:p>
    <w:p w14:paraId="00000016">
      <w:pPr>
        <w:shd w:val="clear" w:color="auto" w:fill="ffffff"/>
        <w:spacing w:before="40" w:after="100" w:line="240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(инструктор объясняет правила конкурса, помощники показывают)</w:t>
      </w:r>
    </w:p>
    <w:p w14:paraId="00000017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«Боевая тревога»</w:t>
      </w:r>
    </w:p>
    <w:p w14:paraId="00000018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Дети бегут с флажками до кегли, оббегают её, передают эстафету следующему. Победившая команда получает звездочку и звание «Ефрейтор»</w:t>
      </w:r>
    </w:p>
    <w:p w14:paraId="00000019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(инструктор объясняет правила конкурса, помощники показывают)</w:t>
      </w:r>
    </w:p>
    <w:p w14:paraId="0000001A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«Марш-бросок»</w:t>
      </w:r>
    </w:p>
    <w:p w14:paraId="0000001B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Бежать с 2 баскетбольными мячами до кегли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обратно,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передать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мячи следующему. Победившая команда получает звездочку и звание «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Сержант» </w:t>
      </w:r>
    </w:p>
    <w:p w14:paraId="0000001C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(инструктор объясняет правила конкурса, помощники показывают)</w:t>
      </w:r>
    </w:p>
    <w:p w14:paraId="0000001D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Ловкий пограничник»</w:t>
      </w:r>
    </w:p>
    <w:p w14:paraId="0000001E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Проползти по-пл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астунски по мату, кинуть теннисный мяч в обруч, который лежит на полу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. У кого больше окажется попаданий, тот и выиграл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Победившая команда получает звездочку и звание «Старшина»</w:t>
      </w:r>
    </w:p>
    <w:p w14:paraId="0000001F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(инструктор объясняет правила конкурса, помощники показывают)</w:t>
      </w:r>
    </w:p>
    <w:p w14:paraId="00000020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«Пройди по болоту»</w:t>
      </w:r>
    </w:p>
    <w:p w14:paraId="00000021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Каждый участник ко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манды передвигается с “кочки” (обруч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) на “кочку”, не падая в - болото”.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Победившая команда получает звездочку и звание «Прапорщик»</w:t>
      </w:r>
    </w:p>
    <w:p w14:paraId="00000022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(инструктор объясняет правила конкурса, помощники показывают)</w:t>
      </w:r>
    </w:p>
    <w:p w14:paraId="00000023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 xml:space="preserve"> «Минное поле»</w:t>
      </w:r>
    </w:p>
    <w:p w14:paraId="00000024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</w:rPr>
        <w:t>Конкурс для капитанов команд)</w:t>
      </w:r>
    </w:p>
    <w:p w14:paraId="00000025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На полу два обруча, в них разбросаны шашки. С завязанными глазами нужно собрать шашки. Участвуют по одному представителю от команды.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Победившая команда получает звездочку и звание «Лейтенант»</w:t>
      </w:r>
    </w:p>
    <w:p w14:paraId="00000026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Cs/>
          <w:color w:val="000000"/>
          <w:sz w:val="24"/>
          <w:szCs w:val="24"/>
        </w:rPr>
        <w:t>(инструктор объясняет правила конкурса, помощники показывают)</w:t>
      </w:r>
    </w:p>
    <w:p w14:paraId="00000027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«Веревочка под ногами»</w:t>
      </w:r>
    </w:p>
    <w:p w14:paraId="00000028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Первый участник стоит со скакалкой в руках. По сигналу начинает п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рыгать через скакалку до кегли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и обратно, вернувшись обратно, передает конец скакалки второму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участнику. Они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вместе проносят скакалку под ногами. Первый остается на месте, а второй продолжает эстафету.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Победившая команда получает звездочку и звание «Капитан»</w:t>
      </w:r>
    </w:p>
    <w:p w14:paraId="00000029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(инструктор объясняет правила конкурса, помощники показывают)</w:t>
      </w:r>
    </w:p>
    <w:p w14:paraId="0000002A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Прыжки в мешках</w:t>
      </w: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»</w:t>
      </w:r>
    </w:p>
    <w:p w14:paraId="0000002B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Первый игрок залезает в мешок и прыгает в мешке, огибает стойку и возвращается обратно, передает мешок следующему и т.д.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Победившая команда получает звездочку и звание «Майор»</w:t>
      </w:r>
    </w:p>
    <w:p w14:paraId="0000002C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(инструктор объясняет правила конкурса, помощники показывают)</w:t>
      </w:r>
    </w:p>
    <w:p w14:paraId="0000002D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</w:rPr>
        <w:t>«Полоса препятствий».</w:t>
      </w:r>
    </w:p>
    <w:p w14:paraId="0000002E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Участники друг за другом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добегают до обруча, одевают его через голову, добегают до скамьи, перепрыгивают через неё, пролезают в вертикально стоящий обруч, оббегают кеглю и точно так же возвращаются обратно.</w:t>
      </w:r>
    </w:p>
    <w:p w14:paraId="0000002F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Победившая команда получает звездочку и звание «Генерал»</w:t>
      </w:r>
    </w:p>
    <w:p w14:paraId="00000030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  <w:t>Построение команд. Приветствие команд рукопожатием.</w:t>
      </w:r>
    </w:p>
    <w:p w14:paraId="00000031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</w:rPr>
        <w:t>Ведущий: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Сегодня мы убедились в том, что вы самые умные!</w:t>
      </w:r>
    </w:p>
    <w:p w14:paraId="00000032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Самые задорные!</w:t>
      </w:r>
    </w:p>
    <w:p w14:paraId="00000033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Самые веселые!</w:t>
      </w:r>
    </w:p>
    <w:p w14:paraId="00000034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Самые смелые!</w:t>
      </w:r>
    </w:p>
    <w:p w14:paraId="00000035">
      <w:pPr>
        <w:shd w:val="clear" w:color="auto" w:fill="ffffff"/>
        <w:spacing w:before="40" w:after="100" w:line="240" w:lineRule="auto"/>
        <w:ind w:left="597" w:right="85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Самые спортивные!</w:t>
      </w:r>
    </w:p>
    <w:p w14:paraId="00000036">
      <w:pPr>
        <w:spacing w:before="40" w:line="240"/>
        <w:ind w:left="597" w:right="850" w:firstLine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(</w:t>
      </w:r>
      <w:r>
        <w:rPr>
          <w:rFonts w:ascii="Times New Roman" w:cs="Times New Roman" w:hAnsi="Times New Roman"/>
          <w:sz w:val="24"/>
          <w:szCs w:val="24"/>
          <w:u w:val="single"/>
        </w:rPr>
        <w:t>Слово жюри</w:t>
      </w:r>
      <w:r>
        <w:rPr>
          <w:rFonts w:ascii="Times New Roman" w:cs="Times New Roman" w:hAnsi="Times New Roman"/>
          <w:sz w:val="24"/>
          <w:szCs w:val="24"/>
          <w:u w:val="single"/>
        </w:rPr>
        <w:t>)</w:t>
      </w:r>
    </w:p>
    <w:p w14:paraId="00000037">
      <w:pPr>
        <w:spacing w:before="40" w:line="240"/>
        <w:ind w:left="597" w:right="85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Ведущий: </w:t>
      </w:r>
      <w:r>
        <w:rPr>
          <w:rFonts w:ascii="Times New Roman" w:cs="Times New Roman" w:hAnsi="Times New Roman"/>
          <w:sz w:val="24"/>
          <w:szCs w:val="24"/>
        </w:rPr>
        <w:t xml:space="preserve">А </w:t>
      </w:r>
      <w:r>
        <w:rPr>
          <w:rFonts w:ascii="Times New Roman" w:cs="Times New Roman" w:hAnsi="Times New Roman"/>
          <w:sz w:val="24"/>
          <w:szCs w:val="24"/>
        </w:rPr>
        <w:t>мы с вами прощаемся и желаем вам крепкого здоровья и отличн</w:t>
      </w:r>
      <w:r>
        <w:rPr>
          <w:rFonts w:ascii="Times New Roman" w:cs="Times New Roman" w:hAnsi="Times New Roman"/>
          <w:sz w:val="24"/>
          <w:szCs w:val="24"/>
        </w:rPr>
        <w:t xml:space="preserve">ого настроения, до новых </w:t>
      </w:r>
      <w:r>
        <w:rPr>
          <w:rFonts w:ascii="Times New Roman" w:cs="Times New Roman" w:hAnsi="Times New Roman"/>
          <w:sz w:val="24"/>
          <w:szCs w:val="24"/>
        </w:rPr>
        <w:t>встреч,</w:t>
      </w:r>
      <w:r>
        <w:rPr>
          <w:rFonts w:ascii="Times New Roman" w:cs="Times New Roman" w:hAnsi="Times New Roman"/>
          <w:sz w:val="24"/>
          <w:szCs w:val="24"/>
        </w:rPr>
        <w:t xml:space="preserve"> до</w:t>
      </w:r>
      <w:r>
        <w:rPr>
          <w:rFonts w:ascii="Times New Roman" w:cs="Times New Roman" w:hAnsi="Times New Roman"/>
          <w:sz w:val="24"/>
          <w:szCs w:val="24"/>
        </w:rPr>
        <w:t xml:space="preserve"> свидания!!!</w:t>
      </w:r>
    </w:p>
    <w:p w14:paraId="00000038">
      <w:pPr>
        <w:ind w:left="572" w:firstLine="0"/>
        <w:jc w:val="both"/>
        <w:rPr>
          <w:rFonts w:ascii="Times New Roman" w:cs="Times New Roman" w:hAnsi="Times New Roman"/>
          <w:sz w:val="28"/>
          <w:szCs w:val="28"/>
        </w:rPr>
      </w:pPr>
    </w:p>
    <w:sectPr>
      <w:pgSz w:w="11906" w:h="16838"/>
      <w:pgMar w:top="1134" w:right="850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BD"/>
    <w:rsid w:val="00041CF4"/>
    <w:rsid w:val="0011163A"/>
    <w:rsid w:val="001847DA"/>
    <w:rsid w:val="001F2F74"/>
    <w:rsid w:val="00236A26"/>
    <w:rsid w:val="00246D46"/>
    <w:rsid w:val="0029267A"/>
    <w:rsid w:val="003B69F9"/>
    <w:rsid w:val="003D2CED"/>
    <w:rsid w:val="00406C85"/>
    <w:rsid w:val="00427380"/>
    <w:rsid w:val="004453EA"/>
    <w:rsid w:val="00453DA2"/>
    <w:rsid w:val="004E3B9F"/>
    <w:rsid w:val="005015DF"/>
    <w:rsid w:val="005322F8"/>
    <w:rsid w:val="005365D5"/>
    <w:rsid w:val="00551FE7"/>
    <w:rsid w:val="00564C19"/>
    <w:rsid w:val="005A0C9A"/>
    <w:rsid w:val="005A2A07"/>
    <w:rsid w:val="005B56B5"/>
    <w:rsid w:val="005C1B75"/>
    <w:rsid w:val="005E0C35"/>
    <w:rsid w:val="005F3583"/>
    <w:rsid w:val="00612605"/>
    <w:rsid w:val="00635F5D"/>
    <w:rsid w:val="006420A6"/>
    <w:rsid w:val="00665678"/>
    <w:rsid w:val="006D7832"/>
    <w:rsid w:val="006E030F"/>
    <w:rsid w:val="0073463B"/>
    <w:rsid w:val="00774ADA"/>
    <w:rsid w:val="007B6236"/>
    <w:rsid w:val="007C15E0"/>
    <w:rsid w:val="007E7B60"/>
    <w:rsid w:val="00851C2C"/>
    <w:rsid w:val="00862872"/>
    <w:rsid w:val="00884530"/>
    <w:rsid w:val="008A5BDF"/>
    <w:rsid w:val="008A64E4"/>
    <w:rsid w:val="0091742F"/>
    <w:rsid w:val="00952822"/>
    <w:rsid w:val="00975A87"/>
    <w:rsid w:val="009B40DD"/>
    <w:rsid w:val="009F3E3C"/>
    <w:rsid w:val="009F7584"/>
    <w:rsid w:val="00A24B80"/>
    <w:rsid w:val="00A654BE"/>
    <w:rsid w:val="00AB118E"/>
    <w:rsid w:val="00AD0AD8"/>
    <w:rsid w:val="00AF2E6F"/>
    <w:rsid w:val="00AF7EA3"/>
    <w:rsid w:val="00B65760"/>
    <w:rsid w:val="00BC1FFA"/>
    <w:rsid w:val="00C460BD"/>
    <w:rsid w:val="00C53232"/>
    <w:rsid w:val="00C67D4D"/>
    <w:rsid w:val="00CA30A7"/>
    <w:rsid w:val="00CA5CE1"/>
    <w:rsid w:val="00CC1E90"/>
    <w:rsid w:val="00CF0F18"/>
    <w:rsid w:val="00D01590"/>
    <w:rsid w:val="00D32A90"/>
    <w:rsid w:val="00D70367"/>
    <w:rsid w:val="00D740D8"/>
    <w:rsid w:val="00DA1781"/>
    <w:rsid w:val="00DB4E65"/>
    <w:rsid w:val="00DE23F4"/>
    <w:rsid w:val="00DF0B07"/>
    <w:rsid w:val="00E146FD"/>
    <w:rsid w:val="00E20B42"/>
    <w:rsid w:val="00E363E8"/>
    <w:rsid w:val="00E4462C"/>
    <w:rsid w:val="00EC3BCA"/>
    <w:rsid w:val="00F5554C"/>
    <w:rsid w:val="00F96000"/>
    <w:rsid w:val="00FD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BFB0"/>
  <w15:docId w15:val="{E1FA31EF-F9E2-404E-9E44-D71B54E3A2FD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Header">
    <w:name w:val="Header"/>
    <w:basedOn w:val="Normal"/>
    <w:link w:val="ВерхнийколонтитулЗнак"/>
    <w:uiPriority w:val="99"/>
    <w:semiHidden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 w:val="on"/>
  </w:style>
  <w:style w:type="paragraph" w:styleId="Footer">
    <w:name w:val="Footer"/>
    <w:basedOn w:val="Normal"/>
    <w:link w:val="НижнийколонтитулЗнак"/>
    <w:uiPriority w:val="99"/>
    <w:semiHidden w:val="on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semiHidden w:val="on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0ACB-DB14-4A0A-B807-377A7713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buh-ocean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Четырина Анастасия Владимировна </cp:lastModifiedBy>
</cp:coreProperties>
</file>